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A138A" w:rsidRDefault="0024406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E2475" w:rsidRPr="0023342E" w:rsidRDefault="00B10A61" w:rsidP="00BE2475">
                  <w:pPr>
                    <w:widowControl/>
                  </w:pPr>
                  <w:r>
                    <w:t xml:space="preserve">Приложение </w:t>
                  </w:r>
                  <w:r w:rsidR="006D0CCD" w:rsidRPr="00C94464">
                    <w:t xml:space="preserve">  к ОПОП по направлению подготовки </w:t>
                  </w:r>
                  <w:r w:rsidR="006D0CCD" w:rsidRPr="00BC075E">
                    <w:rPr>
                      <w:color w:val="000000"/>
                    </w:rPr>
                    <w:t>44.03.0</w:t>
                  </w:r>
                  <w:r w:rsidR="006D0CCD">
                    <w:rPr>
                      <w:color w:val="000000"/>
                    </w:rPr>
                    <w:t>1</w:t>
                  </w:r>
                  <w:r w:rsidR="006D0CCD"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="006D0CCD" w:rsidRPr="00AD208A">
                    <w:rPr>
                      <w:color w:val="000000"/>
                    </w:rPr>
                    <w:t>уровень бакалавриата)</w:t>
                  </w:r>
                  <w:r w:rsidR="006D0CCD" w:rsidRPr="00C94464">
                    <w:t>, Направленность (профиль)</w:t>
                  </w:r>
                  <w:r w:rsidR="006D0CCD">
                    <w:t xml:space="preserve"> программы </w:t>
                  </w:r>
                  <w:r w:rsidR="006D0CCD" w:rsidRPr="00BC075E">
                    <w:rPr>
                      <w:color w:val="000000"/>
                    </w:rPr>
                    <w:t xml:space="preserve"> </w:t>
                  </w:r>
                  <w:r w:rsidR="0093397F">
                    <w:rPr>
                      <w:color w:val="000000"/>
                    </w:rPr>
                    <w:t>«</w:t>
                  </w:r>
                  <w:r w:rsidR="00AA06A8" w:rsidRPr="0093397F">
                    <w:rPr>
                      <w:color w:val="000000"/>
                    </w:rPr>
                    <w:t>Нача</w:t>
                  </w:r>
                  <w:r w:rsidR="006D0CCD" w:rsidRPr="00BC075E">
                    <w:rPr>
                      <w:color w:val="000000"/>
                    </w:rPr>
                    <w:t>льное образование</w:t>
                  </w:r>
                  <w:r w:rsidR="0093397F">
                    <w:rPr>
                      <w:color w:val="000000"/>
                    </w:rPr>
                    <w:t>»</w:t>
                  </w:r>
                  <w:r w:rsidR="006D0CCD">
                    <w:t xml:space="preserve">, </w:t>
                  </w:r>
                  <w:r w:rsidR="00BE2475" w:rsidRPr="0023342E">
                    <w:t>утв. приказом ректора</w:t>
                  </w:r>
                </w:p>
                <w:p w:rsidR="00BE2475" w:rsidRPr="0023342E" w:rsidRDefault="00BE2475" w:rsidP="006B2011">
                  <w:pPr>
                    <w:jc w:val="both"/>
                  </w:pPr>
                  <w:r w:rsidRPr="0023342E">
                    <w:t xml:space="preserve">ОмГА от </w:t>
                  </w:r>
                  <w:r w:rsidR="000B1A9C">
                    <w:t>2</w:t>
                  </w:r>
                  <w:r w:rsidR="00EA43B6">
                    <w:t>8.03.2022 №28</w:t>
                  </w:r>
                </w:p>
                <w:p w:rsidR="006D0CCD" w:rsidRDefault="006D0C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0A138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138A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0A138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0A138A">
        <w:rPr>
          <w:sz w:val="28"/>
          <w:szCs w:val="28"/>
        </w:rPr>
        <w:t>Педагогики, психологии и социальной работы</w:t>
      </w:r>
      <w:r w:rsidRPr="000A138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A138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0A138A" w:rsidRDefault="002440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0CCD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0CCD" w:rsidRPr="00C94464" w:rsidRDefault="006D0C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0CCD" w:rsidRPr="00C94464" w:rsidRDefault="000B1A9C" w:rsidP="006B201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EA43B6">
                    <w:rPr>
                      <w:sz w:val="24"/>
                      <w:szCs w:val="24"/>
                    </w:rPr>
                    <w:t>8.03.2022</w:t>
                  </w:r>
                  <w:r w:rsidR="006B2011" w:rsidRPr="00A13EEB">
                    <w:rPr>
                      <w:sz w:val="24"/>
                      <w:szCs w:val="24"/>
                    </w:rPr>
                    <w:t xml:space="preserve"> </w:t>
                  </w:r>
                  <w:r w:rsidR="006D0CCD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0A138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0A138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0A138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0A138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0A138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0A138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138A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0A138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81770" w:rsidRPr="000A138A" w:rsidRDefault="00181770" w:rsidP="0018177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A138A">
        <w:rPr>
          <w:b/>
          <w:bCs/>
          <w:caps/>
          <w:sz w:val="32"/>
          <w:szCs w:val="32"/>
        </w:rPr>
        <w:t>Детская литература</w:t>
      </w:r>
    </w:p>
    <w:p w:rsidR="00C94464" w:rsidRPr="000A138A" w:rsidRDefault="0018177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A138A">
        <w:rPr>
          <w:bCs/>
          <w:sz w:val="24"/>
          <w:szCs w:val="24"/>
        </w:rPr>
        <w:t>Б1.В.0</w:t>
      </w:r>
      <w:r w:rsidR="006D70E3" w:rsidRPr="000A138A">
        <w:rPr>
          <w:bCs/>
          <w:sz w:val="24"/>
          <w:szCs w:val="24"/>
        </w:rPr>
        <w:t>4</w:t>
      </w:r>
    </w:p>
    <w:p w:rsidR="007F4B97" w:rsidRPr="000A138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0A138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A138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0A138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>(</w:t>
      </w:r>
      <w:r w:rsidRPr="000A138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0A138A">
        <w:rPr>
          <w:b/>
          <w:color w:val="000000"/>
          <w:sz w:val="24"/>
          <w:szCs w:val="24"/>
        </w:rPr>
        <w:t>44.03.01 «Педагогическое образование»</w:t>
      </w: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0A138A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0A138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A138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0A138A">
        <w:rPr>
          <w:rFonts w:eastAsia="Courier New"/>
          <w:sz w:val="24"/>
          <w:szCs w:val="24"/>
          <w:lang w:bidi="ru-RU"/>
        </w:rPr>
        <w:t xml:space="preserve"> </w:t>
      </w:r>
      <w:r w:rsidR="00C2747F" w:rsidRPr="000A138A">
        <w:rPr>
          <w:rFonts w:eastAsia="Courier New"/>
          <w:b/>
          <w:sz w:val="24"/>
          <w:szCs w:val="24"/>
          <w:lang w:bidi="ru-RU"/>
        </w:rPr>
        <w:t>«</w:t>
      </w:r>
      <w:r w:rsidR="006D70E3" w:rsidRPr="000A138A">
        <w:rPr>
          <w:rFonts w:eastAsia="Courier New"/>
          <w:b/>
          <w:sz w:val="24"/>
          <w:szCs w:val="24"/>
          <w:lang w:bidi="ru-RU"/>
        </w:rPr>
        <w:t>Нача</w:t>
      </w:r>
      <w:r w:rsidR="00C2747F" w:rsidRPr="000A138A">
        <w:rPr>
          <w:rFonts w:eastAsia="Courier New"/>
          <w:b/>
          <w:sz w:val="24"/>
          <w:szCs w:val="24"/>
          <w:lang w:bidi="ru-RU"/>
        </w:rPr>
        <w:t>льное образование»</w:t>
      </w: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0A138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E2475" w:rsidRPr="00AF4518" w:rsidRDefault="00BE2475" w:rsidP="00BE247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F4518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BE2475" w:rsidRPr="00AF4518" w:rsidRDefault="00BE2475" w:rsidP="00BE247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E2475" w:rsidRPr="00AF4518" w:rsidRDefault="00BE2475" w:rsidP="00BE247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F4518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84D7D" w:rsidRPr="001418A0" w:rsidRDefault="00D84D7D" w:rsidP="00D84D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4D7D" w:rsidRPr="001418A0" w:rsidRDefault="00D84D7D" w:rsidP="00D84D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B2011" w:rsidRPr="00542080" w:rsidRDefault="006B2011" w:rsidP="00D84D7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6B201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6B201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6B201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6B2011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6B2011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2011" w:rsidRPr="00542080" w:rsidRDefault="006B2011" w:rsidP="000B1A9C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57C37">
        <w:rPr>
          <w:color w:val="000000"/>
          <w:sz w:val="24"/>
          <w:szCs w:val="24"/>
        </w:rPr>
        <w:t>Омск 202</w:t>
      </w:r>
      <w:r w:rsidR="00EA43B6">
        <w:rPr>
          <w:color w:val="000000"/>
          <w:sz w:val="24"/>
          <w:szCs w:val="24"/>
        </w:rPr>
        <w:t>2</w:t>
      </w:r>
    </w:p>
    <w:p w:rsidR="00BE2475" w:rsidRPr="000B1A9C" w:rsidRDefault="006B2011" w:rsidP="006B201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br w:type="page"/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B10A61">
        <w:rPr>
          <w:spacing w:val="-3"/>
          <w:sz w:val="24"/>
          <w:szCs w:val="24"/>
          <w:lang w:eastAsia="en-US"/>
        </w:rPr>
        <w:t>Безденежных М.А.</w:t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Pr="00AF4518" w:rsidRDefault="00BE2475" w:rsidP="006B20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AF4518">
        <w:rPr>
          <w:sz w:val="24"/>
          <w:szCs w:val="24"/>
        </w:rPr>
        <w:t>Педагогики, психологии и социальной работы</w:t>
      </w:r>
      <w:r w:rsidRPr="00AF4518">
        <w:rPr>
          <w:spacing w:val="-3"/>
          <w:sz w:val="24"/>
          <w:szCs w:val="24"/>
          <w:lang w:eastAsia="en-US"/>
        </w:rPr>
        <w:t>»</w:t>
      </w:r>
    </w:p>
    <w:p w:rsidR="00BE2475" w:rsidRPr="00BE2475" w:rsidRDefault="00BE2475" w:rsidP="006B20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6B2011" w:rsidRPr="008A3CB1">
        <w:rPr>
          <w:spacing w:val="-3"/>
          <w:sz w:val="24"/>
          <w:szCs w:val="24"/>
          <w:lang w:eastAsia="en-US"/>
        </w:rPr>
        <w:t>2</w:t>
      </w:r>
      <w:r w:rsidR="00EA43B6">
        <w:rPr>
          <w:spacing w:val="-3"/>
          <w:sz w:val="24"/>
          <w:szCs w:val="24"/>
          <w:lang w:eastAsia="en-US"/>
        </w:rPr>
        <w:t>5.03.2022</w:t>
      </w:r>
      <w:r w:rsidR="000B1A9C">
        <w:rPr>
          <w:spacing w:val="-3"/>
          <w:sz w:val="24"/>
          <w:szCs w:val="24"/>
          <w:lang w:eastAsia="en-US"/>
        </w:rPr>
        <w:t xml:space="preserve"> №8</w:t>
      </w: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E2475" w:rsidRPr="00AF4518" w:rsidRDefault="00BE2475" w:rsidP="00BE247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F451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AF4518">
        <w:rPr>
          <w:spacing w:val="-3"/>
          <w:sz w:val="24"/>
          <w:szCs w:val="24"/>
          <w:lang w:eastAsia="en-US"/>
        </w:rPr>
        <w:t>кафедрой  д.п.</w:t>
      </w:r>
      <w:r w:rsidR="00B10A61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BE2475" w:rsidRPr="00AF4518" w:rsidRDefault="00BE2475" w:rsidP="00BE2475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0A138A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A138A">
        <w:rPr>
          <w:color w:val="000000"/>
          <w:sz w:val="24"/>
          <w:szCs w:val="24"/>
        </w:rPr>
        <w:br w:type="page"/>
      </w:r>
      <w:r w:rsidR="00DF1076" w:rsidRPr="000A138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A138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F4518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2475" w:rsidRPr="00AF4518" w:rsidRDefault="00BE2475" w:rsidP="006C13FE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BE2475" w:rsidRPr="00AF4518" w:rsidRDefault="00BE2475" w:rsidP="006C13FE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2475" w:rsidRPr="00AF4518" w:rsidTr="006C13FE">
        <w:tc>
          <w:tcPr>
            <w:tcW w:w="562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BE2475" w:rsidRPr="00AF4518" w:rsidRDefault="00BE2475" w:rsidP="006C13FE">
            <w:pPr>
              <w:jc w:val="both"/>
              <w:rPr>
                <w:color w:val="000000"/>
                <w:sz w:val="24"/>
                <w:szCs w:val="24"/>
              </w:rPr>
            </w:pPr>
            <w:r w:rsidRPr="00AF4518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E2475" w:rsidRPr="00AF4518" w:rsidRDefault="00BE2475" w:rsidP="006C13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0A138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0A138A" w:rsidRDefault="00DF1076" w:rsidP="00BE247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0A138A">
        <w:rPr>
          <w:b/>
          <w:color w:val="000000"/>
          <w:sz w:val="24"/>
          <w:szCs w:val="24"/>
        </w:rPr>
        <w:br w:type="page"/>
      </w:r>
      <w:r w:rsidR="002933E5" w:rsidRPr="000A138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A138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E2475" w:rsidRPr="00AF4518" w:rsidRDefault="00BE2475" w:rsidP="00BE247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F451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E2475" w:rsidRPr="00AF4518" w:rsidRDefault="00BE2475" w:rsidP="006B2011">
      <w:pPr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- </w:t>
      </w:r>
      <w:r w:rsidRPr="00AF4518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 w:rsidR="006B2011">
        <w:rPr>
          <w:sz w:val="24"/>
          <w:szCs w:val="24"/>
        </w:rPr>
        <w:t>ым</w:t>
      </w:r>
      <w:r w:rsidRPr="00AF4518">
        <w:rPr>
          <w:sz w:val="24"/>
          <w:szCs w:val="24"/>
        </w:rPr>
        <w:t xml:space="preserve"> Приказом Минобрнауки России от 04.12.2015 N 1426 (зарегистрирован</w:t>
      </w:r>
      <w:r w:rsidRPr="00AF4518">
        <w:rPr>
          <w:color w:val="000000"/>
          <w:sz w:val="24"/>
          <w:szCs w:val="24"/>
        </w:rPr>
        <w:t xml:space="preserve"> в Минюсте России </w:t>
      </w:r>
      <w:r w:rsidRPr="00AF4518">
        <w:rPr>
          <w:sz w:val="24"/>
          <w:szCs w:val="24"/>
        </w:rPr>
        <w:t>11.01.2016 N 40536</w:t>
      </w:r>
      <w:r w:rsidRPr="00AF4518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EA43B6" w:rsidRPr="00EA43B6" w:rsidRDefault="00BE2475" w:rsidP="00EA43B6">
      <w:pPr>
        <w:ind w:firstLine="708"/>
        <w:jc w:val="both"/>
        <w:rPr>
          <w:rFonts w:eastAsia="Calibri"/>
          <w:sz w:val="24"/>
          <w:szCs w:val="24"/>
        </w:rPr>
      </w:pPr>
      <w:r w:rsidRPr="00F5239F">
        <w:rPr>
          <w:sz w:val="24"/>
          <w:szCs w:val="24"/>
          <w:lang w:eastAsia="en-US"/>
        </w:rPr>
        <w:t xml:space="preserve">- </w:t>
      </w:r>
      <w:r w:rsidR="00EA43B6" w:rsidRPr="00EA43B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A43B6" w:rsidRPr="00EA43B6" w:rsidRDefault="00EA43B6" w:rsidP="00EA43B6">
      <w:pPr>
        <w:ind w:firstLine="709"/>
        <w:jc w:val="both"/>
        <w:rPr>
          <w:rFonts w:eastAsia="Calibri"/>
          <w:sz w:val="24"/>
          <w:szCs w:val="24"/>
        </w:rPr>
      </w:pPr>
      <w:r w:rsidRPr="00EA43B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A43B6" w:rsidRPr="00EA43B6" w:rsidRDefault="00EA43B6" w:rsidP="00EA43B6">
      <w:pPr>
        <w:ind w:firstLine="708"/>
        <w:jc w:val="both"/>
        <w:rPr>
          <w:rFonts w:eastAsia="Calibri"/>
          <w:sz w:val="24"/>
          <w:szCs w:val="24"/>
        </w:rPr>
      </w:pPr>
      <w:r w:rsidRPr="00EA43B6">
        <w:rPr>
          <w:rFonts w:eastAsia="Calibri"/>
          <w:sz w:val="24"/>
          <w:szCs w:val="24"/>
        </w:rPr>
        <w:t xml:space="preserve">- </w:t>
      </w:r>
      <w:r w:rsidRPr="00EA43B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43B6" w:rsidRPr="00EA43B6" w:rsidRDefault="00EA43B6" w:rsidP="00EA43B6">
      <w:pPr>
        <w:ind w:firstLine="709"/>
        <w:jc w:val="both"/>
        <w:rPr>
          <w:rFonts w:eastAsia="Calibri"/>
          <w:sz w:val="24"/>
          <w:szCs w:val="24"/>
        </w:rPr>
      </w:pPr>
      <w:r w:rsidRPr="00EA43B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A43B6" w:rsidRPr="00EA43B6" w:rsidRDefault="00EA43B6" w:rsidP="00EA43B6">
      <w:pPr>
        <w:ind w:firstLine="708"/>
        <w:jc w:val="both"/>
        <w:rPr>
          <w:rFonts w:eastAsia="Calibri"/>
          <w:sz w:val="24"/>
          <w:szCs w:val="24"/>
        </w:rPr>
      </w:pPr>
      <w:r w:rsidRPr="00EA43B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A43B6" w:rsidRPr="00EA43B6" w:rsidRDefault="00EA43B6" w:rsidP="00EA43B6">
      <w:pPr>
        <w:ind w:firstLine="708"/>
        <w:jc w:val="both"/>
        <w:rPr>
          <w:rFonts w:eastAsia="Calibri"/>
          <w:sz w:val="24"/>
          <w:szCs w:val="24"/>
        </w:rPr>
      </w:pPr>
      <w:r w:rsidRPr="00EA43B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E2475" w:rsidRPr="00F5239F" w:rsidRDefault="00EA43B6" w:rsidP="00EA43B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43B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B2011" w:rsidRPr="0000080B" w:rsidRDefault="002933E5" w:rsidP="006B201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  <w:lang w:eastAsia="en-US"/>
        </w:rPr>
        <w:t xml:space="preserve">- </w:t>
      </w:r>
      <w:r w:rsidRPr="000A138A">
        <w:rPr>
          <w:sz w:val="24"/>
          <w:szCs w:val="24"/>
          <w:lang w:eastAsia="en-US"/>
        </w:rPr>
        <w:t>учебным план</w:t>
      </w:r>
      <w:r w:rsidR="00E42AED" w:rsidRPr="000A138A">
        <w:rPr>
          <w:sz w:val="24"/>
          <w:szCs w:val="24"/>
          <w:lang w:eastAsia="en-US"/>
        </w:rPr>
        <w:t>ом</w:t>
      </w:r>
      <w:r w:rsidRPr="000A138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0A138A">
        <w:rPr>
          <w:sz w:val="24"/>
          <w:szCs w:val="24"/>
        </w:rPr>
        <w:t xml:space="preserve">по направлению подготовки </w:t>
      </w:r>
      <w:r w:rsidR="00A86303" w:rsidRPr="000A138A">
        <w:rPr>
          <w:sz w:val="24"/>
          <w:szCs w:val="24"/>
        </w:rPr>
        <w:t>44.03.01 «Педагогическое образование»</w:t>
      </w:r>
      <w:r w:rsidR="00F00B76" w:rsidRPr="000A138A">
        <w:rPr>
          <w:b/>
          <w:sz w:val="24"/>
          <w:szCs w:val="24"/>
        </w:rPr>
        <w:t xml:space="preserve"> </w:t>
      </w:r>
      <w:r w:rsidR="00F00B76" w:rsidRPr="000A138A">
        <w:rPr>
          <w:sz w:val="24"/>
          <w:szCs w:val="24"/>
        </w:rPr>
        <w:t xml:space="preserve">(уровень бакалавриата), </w:t>
      </w:r>
      <w:r w:rsidRPr="000A138A">
        <w:rPr>
          <w:sz w:val="24"/>
          <w:szCs w:val="24"/>
        </w:rPr>
        <w:t xml:space="preserve">направленность (профиль) </w:t>
      </w:r>
      <w:r w:rsidR="00A76E53" w:rsidRPr="000A138A">
        <w:rPr>
          <w:sz w:val="24"/>
          <w:szCs w:val="24"/>
        </w:rPr>
        <w:t xml:space="preserve">программы </w:t>
      </w:r>
      <w:r w:rsidR="00BC075E" w:rsidRPr="000A138A">
        <w:rPr>
          <w:sz w:val="24"/>
          <w:szCs w:val="24"/>
        </w:rPr>
        <w:t xml:space="preserve"> </w:t>
      </w:r>
      <w:r w:rsidR="00C2747F" w:rsidRPr="000A138A">
        <w:rPr>
          <w:sz w:val="24"/>
          <w:szCs w:val="24"/>
        </w:rPr>
        <w:t>«</w:t>
      </w:r>
      <w:r w:rsidR="006D70E3" w:rsidRPr="000A138A">
        <w:rPr>
          <w:sz w:val="24"/>
          <w:szCs w:val="24"/>
        </w:rPr>
        <w:t>Нача</w:t>
      </w:r>
      <w:r w:rsidR="00C2747F" w:rsidRPr="000A138A">
        <w:rPr>
          <w:sz w:val="24"/>
          <w:szCs w:val="24"/>
        </w:rPr>
        <w:t>льное образование»</w:t>
      </w:r>
      <w:r w:rsidRPr="000A138A">
        <w:rPr>
          <w:sz w:val="24"/>
          <w:szCs w:val="24"/>
        </w:rPr>
        <w:t xml:space="preserve">; </w:t>
      </w:r>
      <w:r w:rsidRPr="000A138A">
        <w:rPr>
          <w:sz w:val="24"/>
          <w:szCs w:val="24"/>
          <w:lang w:eastAsia="en-US"/>
        </w:rPr>
        <w:t>форм</w:t>
      </w:r>
      <w:r w:rsidR="00E42AED" w:rsidRPr="000A138A">
        <w:rPr>
          <w:sz w:val="24"/>
          <w:szCs w:val="24"/>
          <w:lang w:eastAsia="en-US"/>
        </w:rPr>
        <w:t>а</w:t>
      </w:r>
      <w:r w:rsidRPr="000A138A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0A138A">
        <w:rPr>
          <w:color w:val="000000"/>
          <w:sz w:val="24"/>
          <w:szCs w:val="24"/>
          <w:lang w:eastAsia="en-US"/>
        </w:rPr>
        <w:t xml:space="preserve"> </w:t>
      </w:r>
      <w:r w:rsidR="00EA43B6">
        <w:rPr>
          <w:color w:val="000000"/>
          <w:sz w:val="24"/>
          <w:szCs w:val="24"/>
          <w:lang w:eastAsia="en-US"/>
        </w:rPr>
        <w:t>очная</w:t>
      </w:r>
      <w:r w:rsidRPr="000A138A">
        <w:rPr>
          <w:color w:val="000000"/>
          <w:sz w:val="24"/>
          <w:szCs w:val="24"/>
          <w:lang w:eastAsia="en-US"/>
        </w:rPr>
        <w:t xml:space="preserve"> на </w:t>
      </w:r>
      <w:r w:rsidR="00EA43B6">
        <w:rPr>
          <w:sz w:val="24"/>
          <w:szCs w:val="24"/>
          <w:lang w:eastAsia="en-US"/>
        </w:rPr>
        <w:t>2022/2023</w:t>
      </w:r>
      <w:r w:rsidR="006B2011" w:rsidRPr="0000080B">
        <w:rPr>
          <w:sz w:val="24"/>
          <w:szCs w:val="24"/>
          <w:lang w:eastAsia="en-US"/>
        </w:rPr>
        <w:t xml:space="preserve"> учебный год,</w:t>
      </w:r>
      <w:r w:rsidR="006B2011" w:rsidRPr="0000080B">
        <w:rPr>
          <w:sz w:val="24"/>
          <w:szCs w:val="24"/>
        </w:rPr>
        <w:t xml:space="preserve"> </w:t>
      </w:r>
      <w:r w:rsidR="006B2011"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EA43B6">
        <w:rPr>
          <w:sz w:val="24"/>
          <w:szCs w:val="24"/>
          <w:lang w:eastAsia="en-US"/>
        </w:rPr>
        <w:t>28.03.2022 №28</w:t>
      </w:r>
      <w:r w:rsidR="006B2011" w:rsidRPr="0000080B">
        <w:rPr>
          <w:sz w:val="24"/>
          <w:szCs w:val="24"/>
          <w:lang w:eastAsia="en-US"/>
        </w:rPr>
        <w:t>;</w:t>
      </w:r>
    </w:p>
    <w:p w:rsidR="006B2011" w:rsidRPr="0000080B" w:rsidRDefault="00E42AED" w:rsidP="006B201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A138A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0A138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A86303" w:rsidRPr="000A138A">
        <w:rPr>
          <w:sz w:val="24"/>
          <w:szCs w:val="24"/>
        </w:rPr>
        <w:t>44.03.01 «Педагогическое образование»</w:t>
      </w:r>
      <w:r w:rsidRPr="000A138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0A138A">
        <w:rPr>
          <w:sz w:val="24"/>
          <w:szCs w:val="24"/>
        </w:rPr>
        <w:t xml:space="preserve">программы </w:t>
      </w:r>
      <w:r w:rsidR="00BC075E" w:rsidRPr="000A138A">
        <w:rPr>
          <w:sz w:val="24"/>
          <w:szCs w:val="24"/>
        </w:rPr>
        <w:t xml:space="preserve"> </w:t>
      </w:r>
      <w:r w:rsidR="00C2747F" w:rsidRPr="000A138A">
        <w:rPr>
          <w:sz w:val="24"/>
          <w:szCs w:val="24"/>
        </w:rPr>
        <w:t>«</w:t>
      </w:r>
      <w:r w:rsidR="006D70E3" w:rsidRPr="000A138A">
        <w:rPr>
          <w:sz w:val="24"/>
          <w:szCs w:val="24"/>
        </w:rPr>
        <w:t>Нача</w:t>
      </w:r>
      <w:r w:rsidR="00C2747F" w:rsidRPr="000A138A">
        <w:rPr>
          <w:sz w:val="24"/>
          <w:szCs w:val="24"/>
        </w:rPr>
        <w:t>льное образование»</w:t>
      </w:r>
      <w:r w:rsidRPr="000A138A">
        <w:rPr>
          <w:sz w:val="24"/>
          <w:szCs w:val="24"/>
        </w:rPr>
        <w:t xml:space="preserve">; форма обучения – заочная на </w:t>
      </w:r>
      <w:r w:rsidR="000B1A9C">
        <w:rPr>
          <w:sz w:val="24"/>
          <w:szCs w:val="24"/>
        </w:rPr>
        <w:t>202</w:t>
      </w:r>
      <w:r w:rsidR="00EA43B6">
        <w:rPr>
          <w:sz w:val="24"/>
          <w:szCs w:val="24"/>
        </w:rPr>
        <w:t>2/2023</w:t>
      </w:r>
      <w:r w:rsidR="006B2011" w:rsidRPr="0000080B">
        <w:rPr>
          <w:sz w:val="24"/>
          <w:szCs w:val="24"/>
        </w:rPr>
        <w:t xml:space="preserve"> учебный год, </w:t>
      </w:r>
      <w:r w:rsidR="006B2011"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EA43B6">
        <w:rPr>
          <w:sz w:val="24"/>
          <w:szCs w:val="24"/>
          <w:lang w:eastAsia="en-US"/>
        </w:rPr>
        <w:t>28.03.2022 №28</w:t>
      </w:r>
      <w:r w:rsidR="006B2011" w:rsidRPr="0000080B">
        <w:rPr>
          <w:sz w:val="24"/>
          <w:szCs w:val="24"/>
          <w:lang w:eastAsia="en-US"/>
        </w:rPr>
        <w:t>.</w:t>
      </w:r>
    </w:p>
    <w:p w:rsidR="00A76E53" w:rsidRPr="000A138A" w:rsidRDefault="00A76E53" w:rsidP="006B201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A138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262FB" w:rsidRPr="000A138A">
        <w:rPr>
          <w:b/>
          <w:bCs/>
          <w:sz w:val="24"/>
          <w:szCs w:val="24"/>
        </w:rPr>
        <w:t>Б1.В.</w:t>
      </w:r>
      <w:r w:rsidR="00AC4949">
        <w:rPr>
          <w:b/>
          <w:bCs/>
          <w:sz w:val="24"/>
          <w:szCs w:val="24"/>
        </w:rPr>
        <w:t>0</w:t>
      </w:r>
      <w:r w:rsidR="00A85138" w:rsidRPr="006B2011">
        <w:rPr>
          <w:b/>
          <w:bCs/>
          <w:sz w:val="24"/>
          <w:szCs w:val="24"/>
        </w:rPr>
        <w:t>4</w:t>
      </w:r>
      <w:r w:rsidR="006D320A" w:rsidRPr="000A138A">
        <w:rPr>
          <w:b/>
          <w:bCs/>
          <w:sz w:val="24"/>
          <w:szCs w:val="24"/>
        </w:rPr>
        <w:t xml:space="preserve"> </w:t>
      </w:r>
      <w:r w:rsidR="009F4070" w:rsidRPr="000A138A">
        <w:rPr>
          <w:b/>
          <w:sz w:val="24"/>
          <w:szCs w:val="24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b/>
          <w:sz w:val="24"/>
          <w:szCs w:val="24"/>
        </w:rPr>
        <w:t>»  в тече</w:t>
      </w:r>
      <w:r w:rsidR="009F4070" w:rsidRPr="000A138A">
        <w:rPr>
          <w:b/>
          <w:sz w:val="24"/>
          <w:szCs w:val="24"/>
        </w:rPr>
        <w:t xml:space="preserve">ние </w:t>
      </w:r>
      <w:r w:rsidR="000B1A9C">
        <w:rPr>
          <w:b/>
          <w:sz w:val="24"/>
          <w:szCs w:val="24"/>
        </w:rPr>
        <w:t>202</w:t>
      </w:r>
      <w:r w:rsidR="00EA43B6">
        <w:rPr>
          <w:b/>
          <w:sz w:val="24"/>
          <w:szCs w:val="24"/>
        </w:rPr>
        <w:t>2/2023</w:t>
      </w:r>
      <w:r w:rsidR="006B2011" w:rsidRPr="00542080">
        <w:rPr>
          <w:b/>
          <w:sz w:val="24"/>
          <w:szCs w:val="24"/>
        </w:rPr>
        <w:t xml:space="preserve"> </w:t>
      </w:r>
      <w:r w:rsidRPr="000A138A">
        <w:rPr>
          <w:b/>
          <w:sz w:val="24"/>
          <w:szCs w:val="24"/>
        </w:rPr>
        <w:t>учебного года:</w:t>
      </w:r>
    </w:p>
    <w:p w:rsidR="00A76E53" w:rsidRPr="000A138A" w:rsidRDefault="00A76E53" w:rsidP="006B2011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0A138A">
        <w:rPr>
          <w:b/>
          <w:sz w:val="24"/>
          <w:szCs w:val="24"/>
        </w:rPr>
        <w:t>44.03.01 «Педагогическое образование»</w:t>
      </w:r>
      <w:r w:rsidR="006D320A" w:rsidRPr="000A138A">
        <w:rPr>
          <w:sz w:val="24"/>
          <w:szCs w:val="24"/>
        </w:rPr>
        <w:t xml:space="preserve"> </w:t>
      </w:r>
      <w:r w:rsidR="009F4070" w:rsidRPr="000A138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0A138A">
        <w:rPr>
          <w:sz w:val="24"/>
          <w:szCs w:val="24"/>
        </w:rPr>
        <w:t xml:space="preserve"> </w:t>
      </w:r>
      <w:r w:rsidR="00C2747F" w:rsidRPr="000A138A">
        <w:rPr>
          <w:sz w:val="24"/>
          <w:szCs w:val="24"/>
        </w:rPr>
        <w:t>«</w:t>
      </w:r>
      <w:r w:rsidR="006D70E3" w:rsidRPr="000A138A">
        <w:rPr>
          <w:sz w:val="24"/>
          <w:szCs w:val="24"/>
        </w:rPr>
        <w:t>Нача</w:t>
      </w:r>
      <w:r w:rsidR="00C2747F" w:rsidRPr="000A138A">
        <w:rPr>
          <w:sz w:val="24"/>
          <w:szCs w:val="24"/>
        </w:rPr>
        <w:t>льное образование»</w:t>
      </w:r>
      <w:r w:rsidRPr="000A138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0A138A">
        <w:rPr>
          <w:color w:val="000000"/>
          <w:sz w:val="24"/>
          <w:szCs w:val="24"/>
        </w:rPr>
        <w:t xml:space="preserve"> деятельности: </w:t>
      </w:r>
      <w:r w:rsidR="00FD3FA1" w:rsidRPr="00FD3FA1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Pr="000A138A">
        <w:rPr>
          <w:color w:val="000000"/>
          <w:sz w:val="24"/>
          <w:szCs w:val="24"/>
        </w:rPr>
        <w:t xml:space="preserve">; </w:t>
      </w:r>
      <w:r w:rsidR="009F4070" w:rsidRPr="000A138A">
        <w:rPr>
          <w:color w:val="000000"/>
          <w:sz w:val="24"/>
          <w:szCs w:val="24"/>
        </w:rPr>
        <w:t>очная и заочная формы</w:t>
      </w:r>
      <w:r w:rsidRPr="000A138A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A138A">
        <w:rPr>
          <w:sz w:val="24"/>
          <w:szCs w:val="24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sz w:val="24"/>
          <w:szCs w:val="24"/>
        </w:rPr>
        <w:t xml:space="preserve">» в </w:t>
      </w:r>
      <w:r w:rsidRPr="000A138A">
        <w:rPr>
          <w:color w:val="000000"/>
          <w:sz w:val="24"/>
          <w:szCs w:val="24"/>
        </w:rPr>
        <w:t>тече</w:t>
      </w:r>
      <w:r w:rsidR="009F4070" w:rsidRPr="000A138A">
        <w:rPr>
          <w:color w:val="000000"/>
          <w:sz w:val="24"/>
          <w:szCs w:val="24"/>
        </w:rPr>
        <w:t xml:space="preserve">ние </w:t>
      </w:r>
      <w:r w:rsidR="00EA43B6">
        <w:rPr>
          <w:sz w:val="24"/>
          <w:szCs w:val="24"/>
        </w:rPr>
        <w:t>2022/2023</w:t>
      </w:r>
      <w:r w:rsidR="006B2011" w:rsidRPr="00542080">
        <w:rPr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учебного года.</w:t>
      </w:r>
    </w:p>
    <w:p w:rsidR="006F51E1" w:rsidRPr="000A138A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0A138A">
        <w:rPr>
          <w:rFonts w:ascii="Times New Roman" w:hAnsi="Times New Roman"/>
          <w:b/>
          <w:sz w:val="24"/>
          <w:szCs w:val="24"/>
        </w:rPr>
        <w:t>Б1.В.</w:t>
      </w:r>
      <w:r w:rsidR="00181770" w:rsidRPr="000A138A">
        <w:rPr>
          <w:rFonts w:ascii="Times New Roman" w:hAnsi="Times New Roman"/>
          <w:b/>
          <w:sz w:val="24"/>
          <w:szCs w:val="24"/>
        </w:rPr>
        <w:t>0</w:t>
      </w:r>
      <w:r w:rsidR="006D70E3" w:rsidRPr="000A138A">
        <w:rPr>
          <w:rFonts w:ascii="Times New Roman" w:hAnsi="Times New Roman"/>
          <w:b/>
          <w:sz w:val="24"/>
          <w:szCs w:val="24"/>
        </w:rPr>
        <w:t>4</w:t>
      </w:r>
      <w:r w:rsidRPr="000A138A">
        <w:rPr>
          <w:rFonts w:ascii="Times New Roman" w:hAnsi="Times New Roman"/>
          <w:b/>
          <w:sz w:val="24"/>
          <w:szCs w:val="24"/>
        </w:rPr>
        <w:t xml:space="preserve"> «</w:t>
      </w:r>
      <w:r w:rsidR="00181770" w:rsidRPr="000A138A">
        <w:rPr>
          <w:rFonts w:ascii="Times New Roman" w:hAnsi="Times New Roman"/>
          <w:b/>
          <w:sz w:val="24"/>
          <w:szCs w:val="24"/>
        </w:rPr>
        <w:t>Детская литература</w:t>
      </w:r>
      <w:r w:rsidRPr="000A138A">
        <w:rPr>
          <w:rFonts w:ascii="Times New Roman" w:hAnsi="Times New Roman"/>
          <w:b/>
          <w:sz w:val="24"/>
          <w:szCs w:val="24"/>
        </w:rPr>
        <w:t>»</w:t>
      </w:r>
    </w:p>
    <w:p w:rsidR="002C174C" w:rsidRPr="000A138A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0A138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A138A">
        <w:rPr>
          <w:sz w:val="24"/>
          <w:szCs w:val="24"/>
        </w:rPr>
        <w:t>44.03.01 «Педагогическое образование»</w:t>
      </w:r>
      <w:r w:rsidRPr="000A138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A138A">
        <w:rPr>
          <w:sz w:val="24"/>
          <w:szCs w:val="24"/>
        </w:rPr>
        <w:t>04.12.2015 N 1426</w:t>
      </w:r>
      <w:r w:rsidRPr="000A138A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0A138A">
        <w:rPr>
          <w:sz w:val="24"/>
          <w:szCs w:val="24"/>
        </w:rPr>
        <w:t>11.01.2016 N 40536</w:t>
      </w:r>
      <w:r w:rsidRPr="000A138A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A138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0A138A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0A138A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0A138A">
        <w:rPr>
          <w:rFonts w:eastAsia="Calibri"/>
          <w:b/>
          <w:sz w:val="24"/>
          <w:szCs w:val="24"/>
          <w:lang w:eastAsia="en-US"/>
        </w:rPr>
        <w:t>«</w:t>
      </w:r>
      <w:r w:rsidR="00181770" w:rsidRPr="000A138A">
        <w:rPr>
          <w:b/>
          <w:sz w:val="24"/>
          <w:szCs w:val="24"/>
        </w:rPr>
        <w:t>Детская литература</w:t>
      </w:r>
      <w:r w:rsidRPr="000A138A">
        <w:rPr>
          <w:rFonts w:eastAsia="Calibri"/>
          <w:sz w:val="24"/>
          <w:szCs w:val="24"/>
          <w:lang w:eastAsia="en-US"/>
        </w:rPr>
        <w:t>»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0A138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0140A9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6B2011">
              <w:rPr>
                <w:bCs/>
                <w:color w:val="000000"/>
                <w:sz w:val="24"/>
                <w:szCs w:val="24"/>
              </w:rPr>
              <w:t>ю</w:t>
            </w:r>
            <w:r w:rsidRPr="000A138A">
              <w:rPr>
                <w:bCs/>
                <w:color w:val="000000"/>
                <w:sz w:val="24"/>
                <w:szCs w:val="24"/>
              </w:rPr>
              <w:t xml:space="preserve">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0140A9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О</w:t>
            </w:r>
            <w:r w:rsidR="002C174C" w:rsidRPr="000A138A">
              <w:rPr>
                <w:bCs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A4" w:rsidRPr="000A138A" w:rsidRDefault="00FD3FA1" w:rsidP="00FD3FA1">
            <w:pPr>
              <w:tabs>
                <w:tab w:val="left" w:pos="708"/>
              </w:tabs>
            </w:pP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Знать:</w:t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• основные философские понятия 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категории;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закономерности развития природы,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общества и мышления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Уметь:</w:t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• применять понятийно-категориальный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аппарат, основные законы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гуманитарных и социальных наук в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профессиональной деятельности;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применять методы и средства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познания для интеллектуального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развития, повышения культурного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уровня, профессиональной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компетентности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D3FA1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FD3FA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FD3FA1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br/>
              <w:t xml:space="preserve">• 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философского мышления и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основ социогуманитаных знаний для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выработки системного, целостного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взгляда на проблемы общества;</w:t>
            </w:r>
            <w:r w:rsidRPr="00FD3FA1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• навыками публичной речи, аргументации, ведения дискуссии</w:t>
            </w:r>
          </w:p>
        </w:tc>
      </w:tr>
      <w:tr w:rsidR="002C174C" w:rsidRPr="000A138A" w:rsidTr="00AC5A95">
        <w:trPr>
          <w:trHeight w:val="679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0140A9" w:rsidP="009750B5">
            <w:pPr>
              <w:tabs>
                <w:tab w:val="left" w:pos="708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6B2011">
              <w:rPr>
                <w:bCs/>
                <w:color w:val="000000"/>
                <w:sz w:val="24"/>
                <w:szCs w:val="24"/>
              </w:rPr>
              <w:t>ю</w:t>
            </w:r>
            <w:r w:rsidRPr="000A138A">
              <w:rPr>
                <w:bCs/>
                <w:color w:val="000000"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A138A">
              <w:rPr>
                <w:bCs/>
                <w:color w:val="000000"/>
                <w:sz w:val="24"/>
                <w:szCs w:val="24"/>
              </w:rPr>
              <w:t>ПК-</w:t>
            </w:r>
            <w:r w:rsidR="000140A9" w:rsidRPr="000A138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95" w:rsidRDefault="00AC5A95" w:rsidP="00AC5A9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Знать: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задачи воспитания и духовно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нравственного развития обучающихся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учебной и внеучебной деятельности;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способы решения задач воспитания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и духовно-нравственного развития обу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чающихся в учебной и внеучебной дея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тельности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Умет</w:t>
            </w:r>
            <w:r w:rsidR="000A5242">
              <w:rPr>
                <w:rStyle w:val="fontstyle01"/>
              </w:rPr>
              <w:t>ь</w:t>
            </w:r>
            <w:r>
              <w:rPr>
                <w:rStyle w:val="fontstyle01"/>
              </w:rPr>
              <w:t>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вычленять и анализировать зада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чи воспитания и духовно-нравственного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развития обучающихся в учебной и вне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учебной деятельности;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решать задачи воспитания и духов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но-нравственного развития обучающихся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в учебной и внеучебной деятельности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Владеть:</w:t>
            </w:r>
            <w:r>
              <w:rPr>
                <w:rFonts w:ascii="TimesNewRomanPS-ItalicMT" w:hAnsi="TimesNewRomanPS-ItalicMT"/>
                <w:i/>
                <w:iCs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современными технологиями обу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чения и воспитания для эффективной ор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ганизации целостного педагогического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процесса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11"/>
              </w:rPr>
              <w:t xml:space="preserve">• </w:t>
            </w:r>
            <w:r>
              <w:rPr>
                <w:rStyle w:val="fontstyle31"/>
              </w:rPr>
              <w:t>способ</w:t>
            </w:r>
            <w:r w:rsidR="000A5242">
              <w:rPr>
                <w:rStyle w:val="fontstyle31"/>
              </w:rPr>
              <w:t>ами</w:t>
            </w:r>
            <w:r>
              <w:rPr>
                <w:rStyle w:val="fontstyle31"/>
              </w:rPr>
              <w:t xml:space="preserve"> воспитания и духовно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нравственного развития обучающихся в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31"/>
              </w:rPr>
              <w:t>учебной и внеучебной деятельности</w:t>
            </w:r>
          </w:p>
          <w:p w:rsidR="002C174C" w:rsidRPr="000A138A" w:rsidRDefault="002C174C" w:rsidP="00A05141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C174C" w:rsidRPr="000A138A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0A138A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138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A138A" w:rsidRDefault="00181770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A138A">
        <w:rPr>
          <w:sz w:val="24"/>
          <w:szCs w:val="24"/>
        </w:rPr>
        <w:t xml:space="preserve">Дисциплина </w:t>
      </w:r>
      <w:r w:rsidR="006D70E3" w:rsidRPr="000A138A">
        <w:rPr>
          <w:b/>
          <w:sz w:val="24"/>
          <w:szCs w:val="24"/>
        </w:rPr>
        <w:t xml:space="preserve">Б1.В.04 </w:t>
      </w:r>
      <w:r w:rsidR="002C174C" w:rsidRPr="000A138A">
        <w:rPr>
          <w:b/>
          <w:sz w:val="24"/>
          <w:szCs w:val="24"/>
        </w:rPr>
        <w:t>«</w:t>
      </w:r>
      <w:r w:rsidRPr="000A138A">
        <w:rPr>
          <w:b/>
          <w:sz w:val="24"/>
          <w:szCs w:val="24"/>
        </w:rPr>
        <w:t>Детская литература</w:t>
      </w:r>
      <w:r w:rsidR="002C174C" w:rsidRPr="000A138A">
        <w:rPr>
          <w:b/>
          <w:sz w:val="24"/>
          <w:szCs w:val="24"/>
        </w:rPr>
        <w:t>»</w:t>
      </w:r>
      <w:r w:rsidR="002C174C" w:rsidRPr="000A138A">
        <w:rPr>
          <w:sz w:val="24"/>
          <w:szCs w:val="24"/>
        </w:rPr>
        <w:t xml:space="preserve"> </w:t>
      </w:r>
      <w:r w:rsidR="002C174C" w:rsidRPr="000A138A">
        <w:rPr>
          <w:rFonts w:eastAsia="Calibri"/>
          <w:sz w:val="24"/>
          <w:szCs w:val="24"/>
          <w:lang w:eastAsia="en-US"/>
        </w:rPr>
        <w:t>является дисциплиной по выбору ва</w:t>
      </w:r>
      <w:r w:rsidR="00A60ADB">
        <w:rPr>
          <w:rFonts w:eastAsia="Calibri"/>
          <w:sz w:val="24"/>
          <w:szCs w:val="24"/>
          <w:lang w:eastAsia="en-US"/>
        </w:rPr>
        <w:t>риативной части блока Б</w:t>
      </w:r>
      <w:r w:rsidR="002C174C" w:rsidRPr="000A138A">
        <w:rPr>
          <w:rFonts w:eastAsia="Calibri"/>
          <w:sz w:val="24"/>
          <w:szCs w:val="24"/>
          <w:lang w:eastAsia="en-US"/>
        </w:rPr>
        <w:t>1</w:t>
      </w:r>
      <w:r w:rsidR="00A60ADB">
        <w:rPr>
          <w:rFonts w:eastAsia="Calibri"/>
          <w:sz w:val="24"/>
          <w:szCs w:val="24"/>
          <w:lang w:eastAsia="en-US"/>
        </w:rPr>
        <w:t>.</w:t>
      </w:r>
    </w:p>
    <w:p w:rsidR="00976735" w:rsidRPr="000A138A" w:rsidRDefault="00976735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0A138A" w:rsidTr="009750B5">
        <w:tc>
          <w:tcPr>
            <w:tcW w:w="16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0A138A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0A138A" w:rsidTr="009750B5">
        <w:tc>
          <w:tcPr>
            <w:tcW w:w="16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0A138A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0A138A" w:rsidTr="009750B5">
        <w:tc>
          <w:tcPr>
            <w:tcW w:w="1678" w:type="dxa"/>
            <w:vAlign w:val="center"/>
          </w:tcPr>
          <w:p w:rsidR="00181770" w:rsidRPr="000A138A" w:rsidRDefault="006D70E3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</w:rPr>
              <w:t>Б1.В.04</w:t>
            </w:r>
          </w:p>
        </w:tc>
        <w:tc>
          <w:tcPr>
            <w:tcW w:w="2378" w:type="dxa"/>
            <w:vAlign w:val="center"/>
          </w:tcPr>
          <w:p w:rsidR="00181770" w:rsidRPr="000A138A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b/>
                <w:sz w:val="24"/>
                <w:szCs w:val="24"/>
              </w:rPr>
              <w:t>Детская литература</w:t>
            </w:r>
          </w:p>
        </w:tc>
        <w:tc>
          <w:tcPr>
            <w:tcW w:w="2083" w:type="dxa"/>
            <w:vAlign w:val="center"/>
          </w:tcPr>
          <w:p w:rsidR="004A0681" w:rsidRPr="000A138A" w:rsidRDefault="00B25E7B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380CB1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6B2011" w:rsidRPr="00542080">
              <w:rPr>
                <w:sz w:val="24"/>
                <w:szCs w:val="24"/>
                <w:lang w:eastAsia="en-US"/>
              </w:rPr>
              <w:t>дисциплин</w:t>
            </w:r>
            <w:r w:rsidR="006B2011">
              <w:rPr>
                <w:sz w:val="24"/>
                <w:szCs w:val="24"/>
                <w:lang w:eastAsia="en-US"/>
              </w:rPr>
              <w:t>ы</w:t>
            </w:r>
            <w:r w:rsidR="005E11E6">
              <w:rPr>
                <w:sz w:val="24"/>
                <w:szCs w:val="24"/>
                <w:lang w:eastAsia="en-US"/>
              </w:rPr>
              <w:t xml:space="preserve"> </w:t>
            </w:r>
            <w:r w:rsidR="00976735" w:rsidRPr="000A138A"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181770" w:rsidRPr="000A138A" w:rsidRDefault="00976735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0A138A">
              <w:rPr>
                <w:sz w:val="24"/>
                <w:szCs w:val="24"/>
                <w:lang w:eastAsia="en-US"/>
              </w:rPr>
              <w:t>Практикум по выразительному чтению, Технологии начального литературного образования</w:t>
            </w:r>
          </w:p>
        </w:tc>
        <w:tc>
          <w:tcPr>
            <w:tcW w:w="1147" w:type="dxa"/>
            <w:vAlign w:val="center"/>
          </w:tcPr>
          <w:p w:rsidR="00181770" w:rsidRPr="000A138A" w:rsidRDefault="00E962E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ОК-1; ПК-3</w:t>
            </w:r>
          </w:p>
        </w:tc>
      </w:tr>
    </w:tbl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0A138A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0A138A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0A138A">
        <w:rPr>
          <w:rFonts w:eastAsia="Calibri"/>
          <w:sz w:val="24"/>
          <w:szCs w:val="24"/>
          <w:lang w:eastAsia="en-US"/>
        </w:rPr>
        <w:t xml:space="preserve"> 8</w:t>
      </w: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288 академических часов</w:t>
      </w:r>
    </w:p>
    <w:p w:rsidR="002C174C" w:rsidRPr="000A138A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0A138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0A138A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517" w:type="dxa"/>
            <w:vAlign w:val="center"/>
          </w:tcPr>
          <w:p w:rsidR="002C174C" w:rsidRPr="000A138A" w:rsidRDefault="00E962E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174C" w:rsidRPr="000A13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174C" w:rsidRPr="000A138A" w:rsidRDefault="00A632A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0A138A" w:rsidRDefault="00E962E2" w:rsidP="00AA00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A00CA" w:rsidRPr="000A138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2C174C" w:rsidRPr="000A138A" w:rsidRDefault="00A632A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62E2" w:rsidRPr="000A138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2C174C" w:rsidRPr="000A138A" w:rsidTr="009750B5">
        <w:tc>
          <w:tcPr>
            <w:tcW w:w="4365" w:type="dxa"/>
          </w:tcPr>
          <w:p w:rsidR="002C174C" w:rsidRPr="000A138A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0A138A" w:rsidTr="009750B5">
        <w:tc>
          <w:tcPr>
            <w:tcW w:w="4365" w:type="dxa"/>
            <w:vAlign w:val="center"/>
          </w:tcPr>
          <w:p w:rsidR="002C174C" w:rsidRPr="000A138A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140A9" w:rsidRPr="000A138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0A138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138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140A9" w:rsidRPr="000A138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140A9" w:rsidRPr="000A13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A138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0A138A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 </w:t>
      </w:r>
      <w:r w:rsidR="0047633A" w:rsidRPr="000A138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A138A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60ADB" w:rsidRPr="000A138A" w:rsidRDefault="00A60AD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0A138A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2C12A1" w:rsidRPr="000A138A">
              <w:rPr>
                <w:color w:val="000000"/>
                <w:sz w:val="24"/>
                <w:szCs w:val="24"/>
              </w:rPr>
              <w:t>Детская литература XI – XIX вв.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="00B147A4"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2E4262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6D4CB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="00B147A4"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="002C12A1"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="00072E9D"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="00072E9D"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7B1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A138A" w:rsidRDefault="00D47D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7D78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A138A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="002C12A1"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D47D78" w:rsidRPr="000A138A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0A138A" w:rsidRDefault="00D47D78" w:rsidP="001B3E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A138A" w:rsidRDefault="00D47D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12A1" w:rsidRPr="000A138A" w:rsidRDefault="0036699E" w:rsidP="002C12A1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="002C12A1"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6D4CB2" w:rsidRPr="000A138A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0A138A" w:rsidRDefault="002E4262" w:rsidP="006D4C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AA00CA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E4262"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="008408F2"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12149E" w:rsidRPr="000A138A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2E4262" w:rsidRPr="000A138A" w:rsidRDefault="00E140C4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7B1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40C4" w:rsidRPr="000A138A" w:rsidRDefault="0036699E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="00E140C4"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D9123F" w:rsidRPr="000A138A" w:rsidRDefault="00E140C4" w:rsidP="00E140C4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E4621B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="00E140C4"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E4621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  <w:r w:rsidR="002E4262"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7B1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A138A" w:rsidRDefault="0036699E" w:rsidP="00111BC3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="00E140C4"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2E4262" w:rsidRPr="000A138A" w:rsidRDefault="002E4262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  <w:r w:rsidR="001C1D99"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C1D99" w:rsidRPr="000A138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E4262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="00E140C4"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36699E" w:rsidP="00111BC3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="00E140C4"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  <w:r w:rsidR="008262FB"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C1D99" w:rsidRPr="000A138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262FB"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7B1F0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4</w:t>
            </w:r>
            <w:r w:rsidR="00AA00CA" w:rsidRPr="000A138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E4621B" w:rsidP="00AA00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  <w:r w:rsidR="00AA00CA" w:rsidRPr="000A1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  <w:r w:rsidR="00E4621B" w:rsidRPr="000A138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AA00CA" w:rsidP="00BB11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BB11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B1F08"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0A138A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0A138A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A138A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0A138A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0A138A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A138A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A138A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875896" w:rsidRPr="000A138A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0A138A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0A138A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 xml:space="preserve">5.2. </w:t>
      </w:r>
      <w:r w:rsidR="007F4B97" w:rsidRPr="000A138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0A138A">
        <w:rPr>
          <w:b/>
          <w:color w:val="000000"/>
          <w:sz w:val="24"/>
          <w:szCs w:val="24"/>
        </w:rPr>
        <w:t>за</w:t>
      </w:r>
      <w:r w:rsidR="007F4B97" w:rsidRPr="000A138A">
        <w:rPr>
          <w:b/>
          <w:color w:val="000000"/>
          <w:sz w:val="24"/>
          <w:szCs w:val="24"/>
        </w:rPr>
        <w:t>очной формы обучения</w:t>
      </w:r>
    </w:p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0A138A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A138A" w:rsidRDefault="002E4262">
            <w:pPr>
              <w:jc w:val="center"/>
              <w:rPr>
                <w:b/>
                <w:bCs/>
                <w:color w:val="000000"/>
              </w:rPr>
            </w:pPr>
            <w:r w:rsidRPr="000A138A">
              <w:rPr>
                <w:b/>
                <w:bCs/>
                <w:color w:val="000000"/>
              </w:rPr>
              <w:t>Всего</w:t>
            </w:r>
          </w:p>
        </w:tc>
      </w:tr>
      <w:tr w:rsidR="002E4262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0A138A" w:rsidRDefault="00DC3B37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sz w:val="24"/>
                <w:szCs w:val="24"/>
              </w:rPr>
              <w:t>Детская литература XI – XIX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1. </w:t>
            </w:r>
            <w:r w:rsidRPr="000A138A">
              <w:rPr>
                <w:sz w:val="24"/>
                <w:szCs w:val="24"/>
              </w:rPr>
              <w:t>Специфика детской литературы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13E74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7137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2. </w:t>
            </w:r>
            <w:r w:rsidRPr="000A138A">
              <w:rPr>
                <w:sz w:val="24"/>
                <w:szCs w:val="24"/>
              </w:rPr>
              <w:t>Устное народное творчество для детей 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3. </w:t>
            </w:r>
            <w:r w:rsidRPr="000A138A">
              <w:rPr>
                <w:bCs/>
                <w:sz w:val="24"/>
                <w:szCs w:val="24"/>
              </w:rPr>
              <w:t>Мифологические сюжеты и народные сказки в детском чтении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551C62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4. </w:t>
            </w:r>
            <w:r w:rsidRPr="000A138A">
              <w:rPr>
                <w:bCs/>
                <w:sz w:val="24"/>
                <w:szCs w:val="24"/>
              </w:rPr>
              <w:t>Становление жанра литературной сказки в 19 веке</w:t>
            </w:r>
            <w:r w:rsidRPr="000A1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414345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41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3790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2E9D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2E9D" w:rsidRPr="000A138A" w:rsidRDefault="00072E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2E9D" w:rsidRPr="000A138A" w:rsidRDefault="00072E9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72E9D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72E9D" w:rsidRPr="000A138A" w:rsidRDefault="00072E9D" w:rsidP="0073217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5. </w:t>
            </w:r>
            <w:r w:rsidR="00551C62" w:rsidRPr="000A138A">
              <w:rPr>
                <w:color w:val="000000"/>
                <w:sz w:val="24"/>
                <w:szCs w:val="24"/>
              </w:rPr>
              <w:t>Расцвет поэтической литературной сказки в 1 половине 19 века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2E9D" w:rsidRPr="000A138A" w:rsidRDefault="00072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3790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6.  </w:t>
            </w:r>
            <w:r w:rsidRPr="000A138A">
              <w:rPr>
                <w:bCs/>
                <w:sz w:val="24"/>
                <w:szCs w:val="24"/>
              </w:rPr>
              <w:t>Пути развития детской литературы и круга детского чтения в 19 веке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ind w:firstLine="708"/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7. </w:t>
            </w:r>
            <w:r w:rsidRPr="000A138A">
              <w:rPr>
                <w:bCs/>
                <w:sz w:val="24"/>
                <w:szCs w:val="24"/>
              </w:rPr>
              <w:t>Отечественная и зарубежная детская литература на рубеже 19-20 веков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 w:rsidP="00B87C3F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 w:rsidP="005A17CA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 w:rsidP="00B87C3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5A17C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0A138A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Раздел </w:t>
            </w:r>
            <w:r w:rsidRPr="000A138A">
              <w:rPr>
                <w:bCs/>
                <w:color w:val="000000"/>
                <w:sz w:val="24"/>
                <w:szCs w:val="24"/>
              </w:rPr>
              <w:t>II</w:t>
            </w:r>
            <w:r w:rsidRPr="000A138A">
              <w:rPr>
                <w:color w:val="000000"/>
                <w:sz w:val="24"/>
                <w:szCs w:val="24"/>
              </w:rPr>
              <w:t xml:space="preserve">. </w:t>
            </w:r>
            <w:r w:rsidR="003F7D55" w:rsidRPr="000A138A">
              <w:rPr>
                <w:color w:val="000000"/>
                <w:sz w:val="24"/>
                <w:szCs w:val="24"/>
              </w:rPr>
              <w:t>Детская литература ХХ -  ХХI вв.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8.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B235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B235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9. </w:t>
            </w:r>
            <w:r w:rsidRPr="000A138A">
              <w:rPr>
                <w:sz w:val="24"/>
                <w:szCs w:val="24"/>
              </w:rPr>
              <w:t>Поэзия для детей и в детском чтении</w:t>
            </w:r>
          </w:p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второй половины 20 в.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3790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10. </w:t>
            </w:r>
            <w:r w:rsidRPr="000A138A">
              <w:rPr>
                <w:sz w:val="24"/>
                <w:szCs w:val="24"/>
              </w:rPr>
              <w:t>Развитие жанра литературной сказки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513E74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3790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11. </w:t>
            </w:r>
            <w:r w:rsidRPr="000A138A">
              <w:rPr>
                <w:sz w:val="24"/>
                <w:szCs w:val="24"/>
              </w:rPr>
              <w:t>Современная литературная сказка в России</w:t>
            </w:r>
          </w:p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C1D99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13790"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12. </w:t>
            </w:r>
            <w:r w:rsidRPr="000A138A">
              <w:rPr>
                <w:sz w:val="24"/>
                <w:szCs w:val="24"/>
              </w:rPr>
              <w:t>Научно-художественная и научно-познавательная детская литература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3F7D5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14345" w:rsidRPr="000A138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04DC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0A138A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0A138A" w:rsidRDefault="000104D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04DC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0A138A" w:rsidRDefault="000104DC" w:rsidP="003619F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 xml:space="preserve">Тема № 13. </w:t>
            </w:r>
            <w:r w:rsidRPr="000A138A">
              <w:rPr>
                <w:sz w:val="24"/>
                <w:szCs w:val="24"/>
              </w:rPr>
              <w:t>Приключенческая литература для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0104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414345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4DC" w:rsidRPr="000A138A" w:rsidRDefault="001C1D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</w:rPr>
            </w:pPr>
            <w:r w:rsidRPr="000A138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13E74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513E74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2</w:t>
            </w:r>
            <w:r w:rsidR="003F7D55" w:rsidRPr="000A138A">
              <w:rPr>
                <w:color w:val="000000"/>
                <w:sz w:val="24"/>
                <w:szCs w:val="24"/>
              </w:rPr>
              <w:t>5</w:t>
            </w:r>
            <w:r w:rsidRPr="000A13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7217D1" w:rsidRPr="000A138A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1C1D9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B235BD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217D1" w:rsidRPr="000A138A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A138A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0A138A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</w:rPr>
            </w:pPr>
            <w:r w:rsidRPr="000A138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A138A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A138A" w:rsidRDefault="007217D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138A">
              <w:rPr>
                <w:b/>
                <w:bCs/>
                <w:i/>
                <w:iCs/>
                <w:color w:val="000000"/>
                <w:sz w:val="24"/>
                <w:szCs w:val="24"/>
              </w:rPr>
              <w:t>288</w:t>
            </w:r>
          </w:p>
        </w:tc>
      </w:tr>
    </w:tbl>
    <w:p w:rsidR="006E0512" w:rsidRPr="000A138A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0ADB" w:rsidRPr="00A60ADB" w:rsidRDefault="00A60ADB" w:rsidP="00A60ADB">
      <w:pPr>
        <w:ind w:firstLine="709"/>
        <w:jc w:val="both"/>
        <w:rPr>
          <w:b/>
          <w:i/>
          <w:sz w:val="16"/>
          <w:szCs w:val="16"/>
        </w:rPr>
      </w:pPr>
      <w:r w:rsidRPr="00A60ADB">
        <w:rPr>
          <w:b/>
          <w:i/>
          <w:sz w:val="16"/>
          <w:szCs w:val="16"/>
        </w:rPr>
        <w:t>* Примечания: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60ADB" w:rsidRPr="00A60ADB" w:rsidRDefault="00A60ADB" w:rsidP="00A60ADB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60ADB">
        <w:rPr>
          <w:b/>
          <w:sz w:val="16"/>
          <w:szCs w:val="16"/>
        </w:rPr>
        <w:t xml:space="preserve">«Детская литература» </w:t>
      </w:r>
      <w:r w:rsidRPr="00A60ADB">
        <w:rPr>
          <w:sz w:val="16"/>
          <w:szCs w:val="16"/>
        </w:rPr>
        <w:t xml:space="preserve">согласно требованиям </w:t>
      </w:r>
      <w:r w:rsidRPr="00A60ADB">
        <w:rPr>
          <w:b/>
          <w:sz w:val="16"/>
          <w:szCs w:val="16"/>
        </w:rPr>
        <w:t>частей 3-5 статьи 13, статьи 30, пункта 3 части 1 статьи 34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пунктов 16, 38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60ADB" w:rsidRPr="00A60ADB" w:rsidRDefault="00A60ADB" w:rsidP="00A60ADB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60ADB">
        <w:rPr>
          <w:b/>
          <w:sz w:val="16"/>
          <w:szCs w:val="16"/>
        </w:rPr>
        <w:t>статьи 79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раздела III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60AD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60ADB">
        <w:rPr>
          <w:sz w:val="16"/>
          <w:szCs w:val="16"/>
        </w:rPr>
        <w:t>).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60ADB" w:rsidRPr="00A60ADB" w:rsidRDefault="00A60ADB" w:rsidP="00A60ADB">
      <w:pPr>
        <w:ind w:firstLine="709"/>
        <w:jc w:val="both"/>
        <w:rPr>
          <w:sz w:val="16"/>
          <w:szCs w:val="16"/>
        </w:rPr>
      </w:pPr>
      <w:r w:rsidRPr="00A60AD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60AD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60ADB">
        <w:rPr>
          <w:sz w:val="16"/>
          <w:szCs w:val="16"/>
        </w:rPr>
        <w:t xml:space="preserve">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пункта 20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60ADB">
        <w:rPr>
          <w:b/>
          <w:sz w:val="16"/>
          <w:szCs w:val="16"/>
        </w:rPr>
        <w:t>частью 5 статьи 5</w:t>
      </w:r>
      <w:r w:rsidRPr="00A60ADB">
        <w:rPr>
          <w:sz w:val="16"/>
          <w:szCs w:val="16"/>
        </w:rPr>
        <w:t xml:space="preserve"> Федерального закона </w:t>
      </w:r>
      <w:r w:rsidRPr="00A60ADB">
        <w:rPr>
          <w:b/>
          <w:sz w:val="16"/>
          <w:szCs w:val="16"/>
        </w:rPr>
        <w:t>от 05.05.2014 № 84-ФЗ</w:t>
      </w:r>
      <w:r w:rsidRPr="00A60AD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60ADB" w:rsidRPr="00A60ADB" w:rsidRDefault="00A60ADB" w:rsidP="00A60ADB">
      <w:pPr>
        <w:ind w:firstLine="709"/>
        <w:jc w:val="both"/>
        <w:rPr>
          <w:b/>
          <w:sz w:val="16"/>
          <w:szCs w:val="16"/>
        </w:rPr>
      </w:pPr>
      <w:r w:rsidRPr="00A60AD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60ADB" w:rsidRPr="002970F7" w:rsidRDefault="00A60ADB" w:rsidP="00A60ADB">
      <w:pPr>
        <w:ind w:firstLine="709"/>
        <w:jc w:val="both"/>
        <w:rPr>
          <w:sz w:val="24"/>
          <w:szCs w:val="24"/>
        </w:rPr>
      </w:pPr>
      <w:r w:rsidRPr="00A60AD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60ADB">
        <w:rPr>
          <w:b/>
          <w:sz w:val="16"/>
          <w:szCs w:val="16"/>
        </w:rPr>
        <w:t>пункта 9 части 1 статьи 33, части 3 статьи 34</w:t>
      </w:r>
      <w:r w:rsidRPr="00A60ADB">
        <w:rPr>
          <w:sz w:val="16"/>
          <w:szCs w:val="16"/>
        </w:rPr>
        <w:t xml:space="preserve"> Федерального закона Российской Федерации </w:t>
      </w:r>
      <w:r w:rsidRPr="00A60ADB">
        <w:rPr>
          <w:b/>
          <w:sz w:val="16"/>
          <w:szCs w:val="16"/>
        </w:rPr>
        <w:t>от 29.12.2012 № 273-ФЗ</w:t>
      </w:r>
      <w:r w:rsidRPr="00A60ADB">
        <w:rPr>
          <w:sz w:val="16"/>
          <w:szCs w:val="16"/>
        </w:rPr>
        <w:t xml:space="preserve"> «Об образовании в Российской Федерации»; </w:t>
      </w:r>
      <w:r w:rsidRPr="00A60ADB">
        <w:rPr>
          <w:b/>
          <w:sz w:val="16"/>
          <w:szCs w:val="16"/>
        </w:rPr>
        <w:t>пункта 43</w:t>
      </w:r>
      <w:r w:rsidRPr="00A60AD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0ADB" w:rsidRPr="000A138A" w:rsidRDefault="00A60ADB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0A138A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lastRenderedPageBreak/>
        <w:t>5.</w:t>
      </w:r>
      <w:r w:rsidR="00114770" w:rsidRPr="000A138A">
        <w:rPr>
          <w:b/>
          <w:color w:val="000000"/>
          <w:sz w:val="24"/>
          <w:szCs w:val="24"/>
        </w:rPr>
        <w:t>3</w:t>
      </w:r>
      <w:r w:rsidRPr="000A138A">
        <w:rPr>
          <w:b/>
          <w:color w:val="000000"/>
          <w:sz w:val="24"/>
          <w:szCs w:val="24"/>
        </w:rPr>
        <w:t xml:space="preserve"> Содержание дисциплины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Раздел </w:t>
      </w:r>
      <w:r w:rsidRPr="000A138A">
        <w:rPr>
          <w:b/>
          <w:bCs/>
          <w:sz w:val="24"/>
          <w:szCs w:val="24"/>
        </w:rPr>
        <w:t>I</w:t>
      </w:r>
      <w:r w:rsidRPr="000A138A">
        <w:rPr>
          <w:b/>
          <w:sz w:val="24"/>
          <w:szCs w:val="24"/>
        </w:rPr>
        <w:t xml:space="preserve">. Детская литература XI – XIX вв. </w:t>
      </w:r>
    </w:p>
    <w:p w:rsidR="000104DC" w:rsidRPr="000A138A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1. Специфика детской литературы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особенностей произведений детской литературы в художественной практике различных писателей. Психолого-педагогическое и эстетическое своеобразие произведений, адресованных разным читательским группам. Круг детского чтения. Художественные критерии детской литературы. Роль иллюстрации в детской книге.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Значение детской литературы для умственного, нравственного и эстетического развития ребенка.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2. Устное народное творчество для детей и в детском чтении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3. </w:t>
      </w:r>
      <w:r w:rsidRPr="000A138A">
        <w:rPr>
          <w:b/>
          <w:bCs/>
          <w:sz w:val="24"/>
          <w:szCs w:val="24"/>
        </w:rPr>
        <w:t>Мифологические сюжеты и народные сказки в детском чтении</w:t>
      </w:r>
      <w:r w:rsidRPr="000A138A">
        <w:rPr>
          <w:b/>
          <w:sz w:val="24"/>
          <w:szCs w:val="24"/>
        </w:rPr>
        <w:t xml:space="preserve">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Героические песни и былины – производное мифологического и художественного сознания. Сюжетная связь народных сказок с первобытными мифами.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Воспитательное значение народных сказок. К. И. Чуковский о роли народной сказки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 героев активно 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 </w:t>
      </w:r>
    </w:p>
    <w:p w:rsidR="003619F5" w:rsidRPr="000A138A" w:rsidRDefault="003619F5" w:rsidP="003619F5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Сказки о животных. Особенности этого жанра: воплощение в образах зверей типичных человеческих характеров; устойчивость характеристик; традиционность сюжетного построения. </w:t>
      </w:r>
    </w:p>
    <w:p w:rsidR="003619F5" w:rsidRPr="000A138A" w:rsidRDefault="003619F5" w:rsidP="00BC2EA7">
      <w:pPr>
        <w:widowControl/>
        <w:ind w:firstLine="708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Бытовые сказки. Положительные герои бытовых сказок: находчивый мужик, бывалый солдат. Основные темы бытовых сказок. </w:t>
      </w:r>
      <w:r w:rsidRPr="000A138A">
        <w:rPr>
          <w:sz w:val="24"/>
          <w:szCs w:val="24"/>
        </w:rPr>
        <w:t xml:space="preserve">Юмористический характер, высмеивание глупости, лени, болтливости, жадности. Язык и стиль бытовых сказок. </w:t>
      </w:r>
    </w:p>
    <w:p w:rsidR="003619F5" w:rsidRPr="000A138A" w:rsidRDefault="003619F5" w:rsidP="003619F5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Подходы и приемы организации детского чтения народных сказок. Сборники сказок (Ф. Н. Афанасьев, В. Даль, В. П. Аникин и др.). Иллюстраторы народных сказок (И. Билибин, Т. Маврина, Ю. Васнецов, М. Беляева и др.). </w:t>
      </w:r>
    </w:p>
    <w:p w:rsidR="000104DC" w:rsidRPr="000A138A" w:rsidRDefault="003619F5" w:rsidP="003619F5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Обработка сюжетов народных сказок Ш. Перро. Книга Ш. Перро «Сказки моей матушки Гусыни» – основа для развития французской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4. </w:t>
      </w:r>
      <w:r w:rsidR="00072E9D" w:rsidRPr="000A138A">
        <w:rPr>
          <w:b/>
          <w:bCs/>
          <w:sz w:val="24"/>
          <w:szCs w:val="24"/>
        </w:rPr>
        <w:t>Становление жанра литературной сказки в 19 веке</w:t>
      </w:r>
      <w:r w:rsidR="00072E9D" w:rsidRPr="000A138A">
        <w:rPr>
          <w:b/>
          <w:sz w:val="24"/>
          <w:szCs w:val="24"/>
        </w:rPr>
        <w:t xml:space="preserve"> </w:t>
      </w:r>
    </w:p>
    <w:p w:rsidR="00072E9D" w:rsidRPr="000A138A" w:rsidRDefault="00072E9D" w:rsidP="00072E9D">
      <w:pPr>
        <w:pStyle w:val="Default"/>
        <w:ind w:firstLine="708"/>
        <w:rPr>
          <w:rFonts w:eastAsia="Times New Roman"/>
          <w:lang w:eastAsia="ru-RU"/>
        </w:rPr>
      </w:pPr>
      <w:r w:rsidRPr="000A138A">
        <w:rPr>
          <w:rFonts w:eastAsia="Times New Roman"/>
          <w:lang w:eastAsia="ru-RU"/>
        </w:rPr>
        <w:t xml:space="preserve">Сборник «Детские и семейные сказки» братьев Гримм. Сохранение колорита народной немецкой сказки.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Немецкая романтическая традиция в сказках Э. Т. Гофмана и В. Гауфа. Поиск романтиками эстетических образцов в фольклоре. Сочетание в сказках волшебного, фантастического с современной действительностью. Раскрытие мира человеческих страстей, пороков и добродетелей. </w:t>
      </w:r>
    </w:p>
    <w:p w:rsidR="00072E9D" w:rsidRPr="000A138A" w:rsidRDefault="00072E9D" w:rsidP="00072E9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Развитие скандинавской литературной сказки. Переработка Г. Х. Андерсеном народных сказок. Сближение реального и сказочного миров в сказках Андерсена. Романтические черты сказок. Своеобразие персонажей. Сатира в сказках. Познавательная и вос</w:t>
      </w:r>
      <w:r w:rsidRPr="000A138A">
        <w:rPr>
          <w:color w:val="000000"/>
          <w:sz w:val="24"/>
          <w:szCs w:val="24"/>
        </w:rPr>
        <w:lastRenderedPageBreak/>
        <w:t xml:space="preserve">питательная ценность сказок. Влияние Андерсена на развитие литературной сказки. Популярность его сказок у детей.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педагогическая направленность. </w:t>
      </w:r>
    </w:p>
    <w:p w:rsidR="00D05787" w:rsidRPr="000A138A" w:rsidRDefault="00D05787" w:rsidP="00D05787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Научно-познавательные сказки В. Ф. Одоевского. Принципы переработки народных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 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5. </w:t>
      </w:r>
      <w:r w:rsidR="00D05787" w:rsidRPr="000A138A">
        <w:rPr>
          <w:b/>
          <w:color w:val="000000"/>
          <w:sz w:val="24"/>
          <w:szCs w:val="24"/>
        </w:rPr>
        <w:t>Расцвет поэтической литературной сказки в 1 половине 19 века</w:t>
      </w:r>
    </w:p>
    <w:p w:rsidR="00974D64" w:rsidRPr="000A138A" w:rsidRDefault="00974D64" w:rsidP="00974D64">
      <w:pPr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</w:r>
    </w:p>
    <w:p w:rsidR="000104DC" w:rsidRPr="000A138A" w:rsidRDefault="00974D64" w:rsidP="00974D64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Оригинальная авторская сказка П. П. Ершова «Конек-Горбунок» – дальнейшее развитие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Организация работы со сказкой П. П. Ершова в детском саду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bCs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6.  </w:t>
      </w:r>
      <w:r w:rsidRPr="000A138A">
        <w:rPr>
          <w:b/>
          <w:bCs/>
          <w:sz w:val="24"/>
          <w:szCs w:val="24"/>
        </w:rPr>
        <w:t>Пути развития детской литературы и круга детского чтения в 19 веке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Мир детства и природы в стихах Н. Некрасова, И. Никитина, И. Сурикова, А. Плещеева.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Многообразная палитра тем и жанров произведений Д.Н. Мамина-Сибиряка, адресованных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создания и философская насыщенность сборника «Аленушкины сказки», композиция цикла. Галерея сказочных образов животного мира. Воспитательная ценность сказок. </w:t>
      </w:r>
    </w:p>
    <w:p w:rsidR="004476F6" w:rsidRPr="000A138A" w:rsidRDefault="004476F6" w:rsidP="004476F6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«Аленький цветочек» С. Т. Аксакова. Литературные корни сказки. Признаки народной волшебной сказки. Гамма нравственных переживаний героев. Язык сказки. </w:t>
      </w:r>
    </w:p>
    <w:p w:rsidR="000104DC" w:rsidRPr="000A138A" w:rsidRDefault="004476F6" w:rsidP="004476F6">
      <w:pPr>
        <w:ind w:firstLine="708"/>
        <w:rPr>
          <w:b/>
          <w:bCs/>
          <w:sz w:val="24"/>
          <w:szCs w:val="24"/>
        </w:rPr>
      </w:pPr>
      <w:r w:rsidRPr="000A138A">
        <w:rPr>
          <w:color w:val="000000"/>
          <w:sz w:val="24"/>
          <w:szCs w:val="24"/>
        </w:rPr>
        <w:t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животных «Каштанка», «Белолобый». Особенности изображения животных в этих произведениях. Четкость композиции рассказов. Юмор. Своеобразие языка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7. </w:t>
      </w:r>
      <w:r w:rsidRPr="000A138A">
        <w:rPr>
          <w:b/>
          <w:bCs/>
          <w:sz w:val="24"/>
          <w:szCs w:val="24"/>
        </w:rPr>
        <w:t>Отечественная и зарубежная детская литература на рубеже 19-20 веков</w:t>
      </w:r>
      <w:r w:rsidRPr="000A138A">
        <w:rPr>
          <w:b/>
          <w:sz w:val="24"/>
          <w:szCs w:val="24"/>
        </w:rPr>
        <w:t xml:space="preserve"> 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В.Г.Короленко о детях и для детей: повести «Слепой музыкант» и «Дети подземелья».</w:t>
      </w:r>
    </w:p>
    <w:p w:rsidR="00264BD5" w:rsidRPr="000A138A" w:rsidRDefault="00264BD5" w:rsidP="00264BD5">
      <w:pPr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Произведения А.И.Куприна, вошедшие в круг детского чтения: рассказы о животных («Ю-Ю», «Белый пудель», «Сапсан» и др.); рассказы о детях («В недрах земли», «Чудесный доктор», «Детский сад» и др.).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Иносказание и абсурд «литературы нонсенса» в творчестве Э. Лира и Л. Кэрролла. </w:t>
      </w:r>
      <w:r w:rsidRPr="000A138A">
        <w:rPr>
          <w:color w:val="000000"/>
          <w:sz w:val="24"/>
          <w:szCs w:val="24"/>
        </w:rPr>
        <w:lastRenderedPageBreak/>
        <w:t>Поэт и сказочник Л. Кэрролл. Художественный поиск в жанре литературной сказки.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8. Поэзия для детей и в детском чтении первой половины 20 в.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Стихи поэтов довоенных десятилетий. К. И. Чуковский – поэт, сказочник, переводчик.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Поэтическая практика группы ОБЭРИУ (детские стихи Д. Хармса, А. Введенского, Ю. Владимирова).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Поэтические энциклопедии для детей: «Веселое путешествие от А до Я», «Детки в клетке». </w:t>
      </w:r>
    </w:p>
    <w:p w:rsidR="00FA3B3D" w:rsidRPr="000A138A" w:rsidRDefault="00FA3B3D" w:rsidP="00FA3B3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С. Черный – сатирик и лирик детской поэзии. Непосредственность выражения детских чувств, настроений. Игровая основа произведений.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9. Поэзия для детей и в детском чтении второй половины 20 в.</w:t>
      </w:r>
    </w:p>
    <w:p w:rsidR="00FA3B3D" w:rsidRPr="000A138A" w:rsidRDefault="00FA3B3D" w:rsidP="00FA3B3D">
      <w:pPr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Заходера, Э. Мошковской, Я. Акима, Е Благининой, С</w:t>
      </w:r>
      <w:r w:rsidR="009E5A18" w:rsidRPr="000A138A">
        <w:rPr>
          <w:sz w:val="24"/>
          <w:szCs w:val="24"/>
        </w:rPr>
        <w:t>.</w:t>
      </w:r>
      <w:r w:rsidRPr="000A138A">
        <w:rPr>
          <w:sz w:val="24"/>
          <w:szCs w:val="24"/>
        </w:rPr>
        <w:t xml:space="preserve"> Михалкова. </w:t>
      </w:r>
    </w:p>
    <w:p w:rsidR="000104DC" w:rsidRPr="000A138A" w:rsidRDefault="00FA3B3D" w:rsidP="00FA3B3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Экспериментальная поэзия Ю. Мориц, Г. Остера, Г. Сапгира, Т. Собакина.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10. Развитие жанра литературной сказки</w:t>
      </w:r>
    </w:p>
    <w:p w:rsidR="006D0CCD" w:rsidRPr="000A138A" w:rsidRDefault="006D0CCD" w:rsidP="006D0CCD">
      <w:pPr>
        <w:widowControl/>
        <w:ind w:firstLine="708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 </w:t>
      </w:r>
    </w:p>
    <w:p w:rsidR="009F1B8A" w:rsidRPr="000A138A" w:rsidRDefault="009F1B8A" w:rsidP="009F1B8A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Реальное и фантастическое в сказах П.П. Бажова.</w:t>
      </w:r>
    </w:p>
    <w:p w:rsidR="004569C6" w:rsidRPr="000A138A" w:rsidRDefault="004569C6" w:rsidP="009F1B8A">
      <w:pPr>
        <w:widowControl/>
        <w:autoSpaceDE/>
        <w:autoSpaceDN/>
        <w:adjustRightInd/>
        <w:ind w:firstLine="360"/>
        <w:jc w:val="both"/>
        <w:rPr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</w:t>
      </w:r>
      <w:r w:rsidRPr="000A138A">
        <w:rPr>
          <w:sz w:val="24"/>
          <w:szCs w:val="24"/>
        </w:rPr>
        <w:t>Сказки-«ремейки»: А.Толстой «Золотой ключик» и сказка «Приключения Пиноккио» К.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Коллоди; сказки А.</w:t>
      </w:r>
      <w:r w:rsidR="009F1B8A" w:rsidRPr="000A138A">
        <w:rPr>
          <w:sz w:val="24"/>
          <w:szCs w:val="24"/>
        </w:rPr>
        <w:t> </w:t>
      </w:r>
      <w:r w:rsidRPr="000A138A">
        <w:rPr>
          <w:sz w:val="24"/>
          <w:szCs w:val="24"/>
        </w:rPr>
        <w:t>Волкова и «Озовский»  цикл Ф.</w:t>
      </w:r>
      <w:r w:rsidR="009F1B8A" w:rsidRPr="000A138A">
        <w:rPr>
          <w:sz w:val="24"/>
          <w:szCs w:val="24"/>
        </w:rPr>
        <w:t xml:space="preserve"> </w:t>
      </w:r>
      <w:r w:rsidRPr="000A138A">
        <w:rPr>
          <w:sz w:val="24"/>
          <w:szCs w:val="24"/>
        </w:rPr>
        <w:t>Баума. Сравнительный анализ.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color w:val="000000"/>
          <w:sz w:val="24"/>
          <w:szCs w:val="24"/>
        </w:rPr>
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0104DC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11. Современная литературная сказка в России</w:t>
      </w:r>
    </w:p>
    <w:p w:rsidR="000104DC" w:rsidRPr="000A138A" w:rsidRDefault="006D0CCD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sz w:val="28"/>
          <w:szCs w:val="28"/>
        </w:rPr>
        <w:tab/>
      </w:r>
      <w:r w:rsidRPr="000A138A">
        <w:rPr>
          <w:sz w:val="24"/>
          <w:szCs w:val="24"/>
        </w:rPr>
        <w:t>Шуточные сказки Э. Успенского. Сказочники нового времени и их сказки (С. Прокофьева, Н. Абрамцева и др.).</w:t>
      </w:r>
    </w:p>
    <w:p w:rsidR="000104DC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</w:p>
    <w:p w:rsidR="008408F2" w:rsidRPr="000A138A" w:rsidRDefault="000104DC" w:rsidP="000104DC">
      <w:pPr>
        <w:tabs>
          <w:tab w:val="left" w:pos="900"/>
        </w:tabs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 xml:space="preserve">Тема № 12. Научно-художественная и научно-познавательная детская литература </w:t>
      </w:r>
    </w:p>
    <w:p w:rsidR="006D0CCD" w:rsidRPr="000A138A" w:rsidRDefault="006D0CCD" w:rsidP="006D0CCD">
      <w:pPr>
        <w:widowControl/>
        <w:ind w:firstLine="708"/>
        <w:rPr>
          <w:i/>
          <w:iCs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Лубочная литература 15 – 16 вв. – большая потребность в образовании детей. Первая литература для детей, ее учебно-познавательный характер</w:t>
      </w:r>
      <w:r w:rsidRPr="000A138A">
        <w:rPr>
          <w:i/>
          <w:iCs/>
          <w:color w:val="000000"/>
          <w:sz w:val="24"/>
          <w:szCs w:val="24"/>
        </w:rPr>
        <w:t xml:space="preserve">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Зарождение первых рассказов и повестей для детей исторического, географического, бытового плана.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«Детская философия» А. Т. Болотова. Научно-популярные книги для детей по различным отраслям знаний. Переводы энциклопедии Я.А Коменского «Мир в картинках».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lastRenderedPageBreak/>
        <w:t xml:space="preserve">М. Ильин, Б. Житков, В. Бианки, М. Пришвин у истоков современной научно-художественной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«Рассказы о вещах». «Лесная газета» В. Бианки. Природоведческие сказки В. Бианки.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Опыт создания энциклопедии для детей Б. Житкова («Что я видел»). Принципы отбора.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Эмоциональность рассказов.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Образы животных. </w:t>
      </w:r>
    </w:p>
    <w:p w:rsidR="006D0CCD" w:rsidRPr="000A138A" w:rsidRDefault="006D0CCD" w:rsidP="006D0CCD">
      <w:pPr>
        <w:widowControl/>
        <w:ind w:firstLine="708"/>
        <w:rPr>
          <w:sz w:val="24"/>
          <w:szCs w:val="24"/>
        </w:rPr>
      </w:pPr>
      <w:r w:rsidRPr="000A138A">
        <w:rPr>
          <w:sz w:val="24"/>
          <w:szCs w:val="24"/>
        </w:rPr>
        <w:t xml:space="preserve"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почерка. Воспитательная ценность произведений. </w:t>
      </w:r>
    </w:p>
    <w:p w:rsidR="000104DC" w:rsidRPr="000A138A" w:rsidRDefault="006D0CCD" w:rsidP="006D0CCD">
      <w:pPr>
        <w:ind w:firstLine="708"/>
        <w:rPr>
          <w:b/>
          <w:sz w:val="24"/>
          <w:szCs w:val="24"/>
        </w:rPr>
      </w:pPr>
      <w:r w:rsidRPr="000A138A">
        <w:rPr>
          <w:sz w:val="24"/>
          <w:szCs w:val="24"/>
        </w:rPr>
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картины в рассказах. Емкий, точный слог. Доступный детям язык.</w:t>
      </w:r>
    </w:p>
    <w:p w:rsidR="000104DC" w:rsidRPr="000A138A" w:rsidRDefault="000104DC" w:rsidP="000104DC">
      <w:pPr>
        <w:rPr>
          <w:b/>
          <w:sz w:val="24"/>
          <w:szCs w:val="24"/>
        </w:rPr>
      </w:pPr>
    </w:p>
    <w:p w:rsidR="008408F2" w:rsidRPr="000A138A" w:rsidRDefault="000104DC" w:rsidP="000104DC">
      <w:pPr>
        <w:rPr>
          <w:b/>
          <w:sz w:val="24"/>
          <w:szCs w:val="24"/>
        </w:rPr>
      </w:pPr>
      <w:r w:rsidRPr="000A138A">
        <w:rPr>
          <w:b/>
          <w:sz w:val="24"/>
          <w:szCs w:val="24"/>
        </w:rPr>
        <w:t>Тема № 13. Приключенческая литература для детей</w:t>
      </w:r>
    </w:p>
    <w:p w:rsidR="002C174C" w:rsidRPr="000A138A" w:rsidRDefault="006D0CCD" w:rsidP="002C174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138A">
        <w:rPr>
          <w:sz w:val="24"/>
          <w:szCs w:val="24"/>
        </w:rPr>
        <w:t>Путешествие в приключенческом жанре. Особенности сюжетостроения. Формирование типа героя. Идеал и герой в приключенческой литературе для детей и юношества. Конфликт и нравственная доминанта.</w:t>
      </w:r>
    </w:p>
    <w:p w:rsidR="006D0CCD" w:rsidRPr="000A138A" w:rsidRDefault="006D0CCD" w:rsidP="002C174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0104DC" w:rsidRPr="000A138A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0A138A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0A138A" w:rsidRDefault="002C174C" w:rsidP="006B2011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A138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6F2960" w:rsidRPr="000A138A">
        <w:rPr>
          <w:rFonts w:ascii="Times New Roman" w:hAnsi="Times New Roman"/>
          <w:sz w:val="24"/>
          <w:szCs w:val="24"/>
        </w:rPr>
        <w:t>Детская литература</w:t>
      </w:r>
      <w:r w:rsidRPr="000A138A">
        <w:rPr>
          <w:rFonts w:ascii="Times New Roman" w:hAnsi="Times New Roman"/>
          <w:sz w:val="24"/>
          <w:szCs w:val="24"/>
        </w:rPr>
        <w:t>»/ Безденежных М.А. – Омск: Изд-во О</w:t>
      </w:r>
      <w:r w:rsidR="00257C37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EA43B6">
        <w:rPr>
          <w:rFonts w:ascii="Times New Roman" w:hAnsi="Times New Roman"/>
          <w:sz w:val="24"/>
          <w:szCs w:val="24"/>
        </w:rPr>
        <w:t>2</w:t>
      </w:r>
      <w:r w:rsidRPr="000A138A">
        <w:rPr>
          <w:rFonts w:ascii="Times New Roman" w:hAnsi="Times New Roman"/>
          <w:sz w:val="24"/>
          <w:szCs w:val="24"/>
        </w:rPr>
        <w:t xml:space="preserve">. </w:t>
      </w:r>
    </w:p>
    <w:p w:rsidR="008408F2" w:rsidRPr="00A60ADB" w:rsidRDefault="008408F2" w:rsidP="008408F2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57ED8" w:rsidRPr="00A60ADB" w:rsidRDefault="008408F2" w:rsidP="00657ED8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657ED8" w:rsidRPr="00A60ADB">
        <w:rPr>
          <w:rFonts w:ascii="Times New Roman" w:hAnsi="Times New Roman"/>
          <w:sz w:val="24"/>
          <w:szCs w:val="24"/>
        </w:rPr>
        <w:t>01.09.2016 № 43в.</w:t>
      </w:r>
    </w:p>
    <w:p w:rsidR="008408F2" w:rsidRPr="00A60ADB" w:rsidRDefault="008408F2" w:rsidP="00657ED8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0AD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0A138A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0A138A" w:rsidRDefault="00A60AD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0A138A">
        <w:rPr>
          <w:b/>
          <w:color w:val="000000"/>
          <w:sz w:val="24"/>
          <w:szCs w:val="24"/>
        </w:rPr>
        <w:t>.</w:t>
      </w:r>
      <w:r w:rsidR="007865CB" w:rsidRPr="000A138A">
        <w:rPr>
          <w:b/>
          <w:color w:val="000000"/>
          <w:sz w:val="24"/>
          <w:szCs w:val="24"/>
        </w:rPr>
        <w:t xml:space="preserve"> </w:t>
      </w:r>
      <w:r w:rsidR="00785842" w:rsidRPr="000A138A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B2011" w:rsidRPr="00542080" w:rsidRDefault="006B2011" w:rsidP="006B2011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542080">
        <w:rPr>
          <w:b/>
          <w:bCs/>
          <w:color w:val="000000"/>
          <w:sz w:val="24"/>
          <w:szCs w:val="24"/>
        </w:rPr>
        <w:t>Основная</w:t>
      </w:r>
    </w:p>
    <w:p w:rsidR="006B2011" w:rsidRPr="006611DD" w:rsidRDefault="006611DD" w:rsidP="006B2011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6611DD">
        <w:rPr>
          <w:rFonts w:ascii="Roboto" w:hAnsi="Roboto"/>
          <w:i/>
          <w:iCs/>
          <w:color w:val="000000"/>
          <w:sz w:val="24"/>
          <w:szCs w:val="24"/>
          <w:shd w:val="clear" w:color="auto" w:fill="FFFFFF"/>
        </w:rPr>
        <w:t>Минералова, И. Г. </w:t>
      </w:r>
      <w:r w:rsidRPr="006611DD">
        <w:rPr>
          <w:rFonts w:ascii="Roboto" w:hAnsi="Roboto"/>
          <w:color w:val="000000"/>
          <w:sz w:val="24"/>
          <w:szCs w:val="24"/>
          <w:shd w:val="clear" w:color="auto" w:fill="FFFFFF"/>
        </w:rPr>
        <w:t> Детская литература + хрестоматия в ЭБС : учебник и практикум для академического бакалавриата / И. Г. Минералова. — Москва : Издательство Юрайт, 2019. — 333 с. — (Бакалавр. Академический курс). — ISBN 978-5-534-00343-7. — Текст : электронный // ЭБС Юрайт [сайт]. — URL: </w:t>
      </w:r>
      <w:hyperlink r:id="rId7" w:history="1">
        <w:r w:rsidR="0024406A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https://urait.ru/bcode/433364</w:t>
        </w:r>
      </w:hyperlink>
      <w:r w:rsidR="006B2011" w:rsidRPr="006611DD">
        <w:rPr>
          <w:sz w:val="24"/>
          <w:szCs w:val="24"/>
        </w:rPr>
        <w:t xml:space="preserve">  </w:t>
      </w:r>
    </w:p>
    <w:p w:rsidR="006B2011" w:rsidRPr="00542080" w:rsidRDefault="006B2011" w:rsidP="006B2011">
      <w:pPr>
        <w:numPr>
          <w:ilvl w:val="0"/>
          <w:numId w:val="34"/>
        </w:numPr>
        <w:ind w:left="426" w:hanging="371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Неживая, Е. А. Детская литература: теоретический и практический материал : учебное пособие для студентов-иностранцев / Е. А. Неживая. — 2-е изд. — Саратов : Ай Пи Ар Медиа, 2019. — 162 c. — ISBN 978-5-4497-0113-8. — URL: </w:t>
      </w:r>
      <w:hyperlink r:id="rId8" w:history="1">
        <w:r w:rsidR="0024406A">
          <w:rPr>
            <w:rStyle w:val="a8"/>
            <w:sz w:val="24"/>
            <w:szCs w:val="24"/>
          </w:rPr>
          <w:t>http://www.iprbookshop.ru/85810.html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B2011" w:rsidRPr="00542080" w:rsidRDefault="006B2011" w:rsidP="006B2011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Кириллова О.С. Иллюстрирование сказочной литературы для детей: методический аспект : учебное пособие/ Кириллова О.С. — Волгоград: Волгоградский государственный социально-педагогический университет, «Перемена», 2016.— 173 c. </w:t>
      </w:r>
      <w:r w:rsidRPr="00542080">
        <w:t xml:space="preserve">— </w:t>
      </w:r>
      <w:r w:rsidRPr="00542080">
        <w:rPr>
          <w:sz w:val="24"/>
          <w:szCs w:val="24"/>
        </w:rPr>
        <w:t>ISBN</w:t>
      </w:r>
      <w:r w:rsidRPr="00542080">
        <w:t xml:space="preserve"> </w:t>
      </w:r>
      <w:r w:rsidRPr="00542080">
        <w:rPr>
          <w:sz w:val="24"/>
          <w:szCs w:val="24"/>
        </w:rPr>
        <w:t>2227-8397.</w:t>
      </w:r>
      <w:r w:rsidRPr="00542080">
        <w:t xml:space="preserve"> </w:t>
      </w:r>
      <w:r w:rsidRPr="00542080">
        <w:rPr>
          <w:sz w:val="24"/>
          <w:szCs w:val="24"/>
        </w:rPr>
        <w:t xml:space="preserve">— URL: </w:t>
      </w:r>
      <w:hyperlink r:id="rId9" w:history="1">
        <w:r w:rsidR="0024406A">
          <w:rPr>
            <w:rStyle w:val="a8"/>
            <w:sz w:val="24"/>
            <w:szCs w:val="24"/>
          </w:rPr>
          <w:t>http://www.iprbookshop.ru/44319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B2011" w:rsidRPr="00542080" w:rsidRDefault="006B2011" w:rsidP="006B2011">
      <w:pPr>
        <w:ind w:left="360"/>
        <w:jc w:val="both"/>
        <w:rPr>
          <w:sz w:val="24"/>
          <w:szCs w:val="24"/>
          <w:shd w:val="clear" w:color="auto" w:fill="FFFFFF"/>
        </w:rPr>
      </w:pPr>
    </w:p>
    <w:p w:rsidR="006B2011" w:rsidRPr="00542080" w:rsidRDefault="006B2011" w:rsidP="006B2011">
      <w:pPr>
        <w:ind w:left="360" w:firstLine="709"/>
        <w:jc w:val="center"/>
        <w:rPr>
          <w:b/>
          <w:sz w:val="24"/>
          <w:szCs w:val="24"/>
        </w:rPr>
      </w:pPr>
      <w:r w:rsidRPr="00542080">
        <w:rPr>
          <w:b/>
          <w:sz w:val="24"/>
          <w:szCs w:val="24"/>
        </w:rPr>
        <w:t>Дополнительная</w:t>
      </w:r>
    </w:p>
    <w:p w:rsidR="006B2011" w:rsidRPr="00542080" w:rsidRDefault="006B2011" w:rsidP="006B2011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Светловская Н.Н. Детская книга и детское чтение в современной начальной школе : учебное пособие для студентов педагогических вузов / Н.Н. Светловская, Т.С. Пиче-оол. — М. : Московский городской педагогический университет, 2011. — 232 c. — ISBN 2227-8397. — URL: </w:t>
      </w:r>
      <w:hyperlink r:id="rId10" w:history="1">
        <w:r w:rsidR="0024406A">
          <w:rPr>
            <w:rStyle w:val="a8"/>
            <w:sz w:val="24"/>
            <w:szCs w:val="24"/>
          </w:rPr>
          <w:t>http://www.iprbookshop.ru/26466.html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B2011" w:rsidRPr="00542080" w:rsidRDefault="006B2011" w:rsidP="006B2011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Троицкая Т.С. Проблемы детской художественной словесности : учебное пособие для студентов Института детства / Т.С. Троицкая. — М. : Прометей, 2016. — 252 c. — ISBN 978-5-9907452-4-7. — URL: </w:t>
      </w:r>
      <w:hyperlink r:id="rId11" w:history="1">
        <w:r w:rsidR="0024406A">
          <w:rPr>
            <w:rStyle w:val="a8"/>
            <w:sz w:val="24"/>
            <w:szCs w:val="24"/>
          </w:rPr>
          <w:t>http://www.iprbookshop.ru/58182.html</w:t>
        </w:r>
      </w:hyperlink>
      <w:r w:rsidRPr="00542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4B97" w:rsidRPr="000A138A" w:rsidRDefault="007F4B97" w:rsidP="00FE0A18">
      <w:pPr>
        <w:rPr>
          <w:i/>
          <w:color w:val="000000"/>
          <w:sz w:val="24"/>
          <w:szCs w:val="24"/>
        </w:rPr>
      </w:pPr>
    </w:p>
    <w:p w:rsidR="00777B09" w:rsidRPr="000A138A" w:rsidRDefault="00A60AD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0A138A">
        <w:rPr>
          <w:b/>
          <w:color w:val="000000"/>
          <w:sz w:val="24"/>
          <w:szCs w:val="24"/>
        </w:rPr>
        <w:t>.</w:t>
      </w:r>
      <w:r w:rsidR="00777B09" w:rsidRPr="000A138A">
        <w:rPr>
          <w:b/>
          <w:color w:val="000000"/>
          <w:sz w:val="24"/>
          <w:szCs w:val="24"/>
        </w:rPr>
        <w:t xml:space="preserve"> </w:t>
      </w:r>
      <w:r w:rsidR="007F4B97" w:rsidRPr="000A138A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0A13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0A138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A49A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A138A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8A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440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Каждый обучающийся </w:t>
      </w:r>
      <w:r w:rsidR="00777B09" w:rsidRPr="000A138A">
        <w:rPr>
          <w:color w:val="000000"/>
          <w:sz w:val="24"/>
          <w:szCs w:val="24"/>
        </w:rPr>
        <w:t>Омской гуманитарной академии</w:t>
      </w:r>
      <w:r w:rsidRPr="000A138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0A138A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>. Электронно-библиотечная система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организации, так и вне ее.</w:t>
      </w:r>
    </w:p>
    <w:p w:rsidR="007F4B97" w:rsidRPr="000A138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0A138A">
        <w:rPr>
          <w:color w:val="000000"/>
          <w:sz w:val="24"/>
          <w:szCs w:val="24"/>
        </w:rPr>
        <w:t xml:space="preserve"> </w:t>
      </w:r>
      <w:r w:rsidR="00777B09" w:rsidRPr="000A138A">
        <w:rPr>
          <w:color w:val="000000"/>
          <w:sz w:val="24"/>
          <w:szCs w:val="24"/>
        </w:rPr>
        <w:t>Академии</w:t>
      </w:r>
      <w:r w:rsidRPr="000A138A">
        <w:rPr>
          <w:color w:val="000000"/>
          <w:sz w:val="24"/>
          <w:szCs w:val="24"/>
        </w:rPr>
        <w:t xml:space="preserve"> обеспечивает: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указанным в рабочих программах;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образовательных технологий;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образовательного процесса;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0A138A">
        <w:rPr>
          <w:rFonts w:eastAsia="Calibri"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A138A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0A138A" w:rsidRDefault="00A60AD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0A138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Для того чтобы успешно о</w:t>
      </w:r>
      <w:r w:rsidR="004E4DB2" w:rsidRPr="000A138A">
        <w:rPr>
          <w:color w:val="000000"/>
          <w:sz w:val="24"/>
          <w:szCs w:val="24"/>
        </w:rPr>
        <w:t xml:space="preserve">своить </w:t>
      </w:r>
      <w:r w:rsidRPr="000A138A">
        <w:rPr>
          <w:color w:val="000000"/>
          <w:sz w:val="24"/>
          <w:szCs w:val="24"/>
        </w:rPr>
        <w:t>дисциплин</w:t>
      </w:r>
      <w:r w:rsidR="004E4DB2" w:rsidRPr="000A138A">
        <w:rPr>
          <w:color w:val="000000"/>
          <w:sz w:val="24"/>
          <w:szCs w:val="24"/>
        </w:rPr>
        <w:t>у</w:t>
      </w:r>
      <w:r w:rsidRPr="000A138A">
        <w:rPr>
          <w:color w:val="000000"/>
          <w:sz w:val="24"/>
          <w:szCs w:val="24"/>
        </w:rPr>
        <w:t xml:space="preserve"> </w:t>
      </w:r>
      <w:r w:rsidR="00CC0251" w:rsidRPr="000A138A">
        <w:rPr>
          <w:sz w:val="24"/>
          <w:szCs w:val="24"/>
        </w:rPr>
        <w:t>«</w:t>
      </w:r>
      <w:r w:rsidR="006F2960" w:rsidRPr="000A138A">
        <w:rPr>
          <w:b/>
          <w:sz w:val="24"/>
          <w:szCs w:val="24"/>
        </w:rPr>
        <w:t>Детская литература</w:t>
      </w:r>
      <w:r w:rsidR="00CC0251" w:rsidRPr="000A138A">
        <w:rPr>
          <w:sz w:val="24"/>
          <w:szCs w:val="24"/>
        </w:rPr>
        <w:t xml:space="preserve">» </w:t>
      </w:r>
      <w:r w:rsidRPr="000A138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0A138A">
        <w:rPr>
          <w:color w:val="000000"/>
          <w:sz w:val="24"/>
          <w:szCs w:val="24"/>
        </w:rPr>
        <w:t xml:space="preserve">методические </w:t>
      </w:r>
      <w:r w:rsidRPr="000A138A">
        <w:rPr>
          <w:color w:val="000000"/>
          <w:sz w:val="24"/>
          <w:szCs w:val="24"/>
        </w:rPr>
        <w:t>указания</w:t>
      </w:r>
      <w:r w:rsidR="004E4DB2" w:rsidRPr="000A138A">
        <w:rPr>
          <w:color w:val="000000"/>
          <w:sz w:val="24"/>
          <w:szCs w:val="24"/>
        </w:rPr>
        <w:t>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>лекционного типа</w:t>
      </w:r>
      <w:r w:rsidRPr="000A138A">
        <w:rPr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A138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</w:t>
      </w:r>
      <w:r w:rsidRPr="000A138A">
        <w:rPr>
          <w:color w:val="000000"/>
          <w:sz w:val="24"/>
          <w:szCs w:val="24"/>
        </w:rPr>
        <w:lastRenderedPageBreak/>
        <w:t>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A138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A138A">
        <w:rPr>
          <w:b/>
          <w:color w:val="000000"/>
          <w:sz w:val="24"/>
          <w:szCs w:val="24"/>
        </w:rPr>
        <w:t>самостоятельной работы: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</w:t>
      </w:r>
      <w:r w:rsidRPr="000A138A">
        <w:rPr>
          <w:color w:val="000000"/>
          <w:sz w:val="24"/>
          <w:szCs w:val="24"/>
        </w:rPr>
        <w:lastRenderedPageBreak/>
        <w:t xml:space="preserve"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Следующим этапом работы</w:t>
      </w:r>
      <w:r w:rsidRPr="000A138A">
        <w:rPr>
          <w:b/>
          <w:bCs/>
          <w:color w:val="000000"/>
          <w:sz w:val="24"/>
          <w:szCs w:val="24"/>
        </w:rPr>
        <w:t xml:space="preserve"> </w:t>
      </w:r>
      <w:r w:rsidRPr="000A138A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A138A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A138A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138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A138A">
        <w:rPr>
          <w:bCs/>
          <w:color w:val="000000"/>
          <w:sz w:val="24"/>
          <w:szCs w:val="24"/>
        </w:rPr>
        <w:t>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0A138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A138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0A138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A138A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60AD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0A138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0A138A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lastRenderedPageBreak/>
        <w:t>•</w:t>
      </w:r>
      <w:r w:rsidRPr="00E814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0ADB" w:rsidRPr="00E81471" w:rsidRDefault="00A60ADB" w:rsidP="00A60ADB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компьютерное тестирование;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•</w:t>
      </w:r>
      <w:r w:rsidRPr="00E81471">
        <w:rPr>
          <w:sz w:val="24"/>
          <w:szCs w:val="24"/>
        </w:rPr>
        <w:tab/>
        <w:t>демонстрация мультимедийных материалов.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ПЕРЕЧЕНЬ ПРОГРАММНОГО ОБЕСПЕЧЕНИЯ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color w:val="000000"/>
          <w:sz w:val="24"/>
          <w:szCs w:val="24"/>
          <w:lang w:val="en-US"/>
        </w:rPr>
        <w:t>Microsoft</w:t>
      </w:r>
      <w:r w:rsidRPr="00E81471">
        <w:rPr>
          <w:color w:val="000000"/>
          <w:sz w:val="24"/>
          <w:szCs w:val="24"/>
        </w:rPr>
        <w:t xml:space="preserve"> </w:t>
      </w:r>
      <w:r w:rsidRPr="00E81471">
        <w:rPr>
          <w:color w:val="000000"/>
          <w:sz w:val="24"/>
          <w:szCs w:val="24"/>
          <w:lang w:val="en-US"/>
        </w:rPr>
        <w:t>Windows</w:t>
      </w:r>
      <w:r w:rsidRPr="00E81471">
        <w:rPr>
          <w:color w:val="000000"/>
          <w:sz w:val="24"/>
          <w:szCs w:val="24"/>
        </w:rPr>
        <w:t xml:space="preserve"> 10 </w:t>
      </w:r>
      <w:r w:rsidRPr="00E81471">
        <w:rPr>
          <w:color w:val="000000"/>
          <w:sz w:val="24"/>
          <w:szCs w:val="24"/>
          <w:lang w:val="en-US"/>
        </w:rPr>
        <w:t>Professional</w:t>
      </w:r>
      <w:r w:rsidRPr="00E81471">
        <w:rPr>
          <w:color w:val="000000"/>
          <w:sz w:val="24"/>
          <w:szCs w:val="24"/>
        </w:rPr>
        <w:t xml:space="preserve"> 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1471">
        <w:rPr>
          <w:color w:val="000000"/>
          <w:sz w:val="24"/>
          <w:szCs w:val="24"/>
          <w:lang w:val="en-US"/>
        </w:rPr>
        <w:t>•</w:t>
      </w:r>
      <w:r w:rsidRPr="00E8147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</w:r>
      <w:r w:rsidRPr="00E81471">
        <w:rPr>
          <w:bCs/>
          <w:sz w:val="24"/>
          <w:szCs w:val="24"/>
          <w:lang w:val="en-US"/>
        </w:rPr>
        <w:t>C</w:t>
      </w:r>
      <w:r w:rsidRPr="00E8147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Антивирус Касперского</w:t>
      </w:r>
    </w:p>
    <w:p w:rsidR="00A60ADB" w:rsidRPr="00E81471" w:rsidRDefault="00A60ADB" w:rsidP="00A60A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1471">
        <w:rPr>
          <w:color w:val="000000"/>
          <w:sz w:val="24"/>
          <w:szCs w:val="24"/>
        </w:rPr>
        <w:t>•</w:t>
      </w:r>
      <w:r w:rsidRPr="00E8147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B2011" w:rsidRPr="00542080" w:rsidRDefault="006B2011" w:rsidP="006B2011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24406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24406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4406A">
          <w:rPr>
            <w:rStyle w:val="a8"/>
            <w:sz w:val="24"/>
            <w:szCs w:val="24"/>
          </w:rPr>
          <w:t>http://pravo.gov.ru....</w:t>
        </w:r>
      </w:hyperlink>
      <w:r w:rsidRPr="00542080">
        <w:rPr>
          <w:color w:val="000000"/>
          <w:sz w:val="24"/>
          <w:szCs w:val="24"/>
        </w:rPr>
        <w:t>.</w:t>
      </w:r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24406A">
          <w:rPr>
            <w:rStyle w:val="a8"/>
            <w:sz w:val="24"/>
            <w:szCs w:val="24"/>
          </w:rPr>
          <w:t>http://fgosvo.ru....</w:t>
        </w:r>
      </w:hyperlink>
      <w:r w:rsidRPr="00542080">
        <w:rPr>
          <w:color w:val="000000"/>
          <w:sz w:val="24"/>
          <w:szCs w:val="24"/>
        </w:rPr>
        <w:t>.</w:t>
      </w:r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4406A">
          <w:rPr>
            <w:rStyle w:val="a8"/>
            <w:sz w:val="24"/>
            <w:szCs w:val="24"/>
          </w:rPr>
          <w:t>http://www.ict.edu.ru....</w:t>
        </w:r>
      </w:hyperlink>
      <w:r w:rsidRPr="00542080">
        <w:rPr>
          <w:color w:val="000000"/>
          <w:sz w:val="24"/>
          <w:szCs w:val="24"/>
        </w:rPr>
        <w:t>.</w:t>
      </w:r>
    </w:p>
    <w:p w:rsidR="006B2011" w:rsidRPr="00542080" w:rsidRDefault="006B2011" w:rsidP="006B2011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24406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0A138A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0A138A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0A138A">
        <w:rPr>
          <w:b/>
          <w:color w:val="000000"/>
          <w:sz w:val="24"/>
          <w:szCs w:val="24"/>
        </w:rPr>
        <w:t>1</w:t>
      </w:r>
      <w:r w:rsidR="00A60ADB">
        <w:rPr>
          <w:b/>
          <w:color w:val="000000"/>
          <w:sz w:val="24"/>
          <w:szCs w:val="24"/>
        </w:rPr>
        <w:t>1</w:t>
      </w:r>
      <w:r w:rsidRPr="000A138A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0ADB" w:rsidRPr="00AF4518" w:rsidRDefault="00A60ADB" w:rsidP="00A60AD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F4518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Pr="00AF4518">
        <w:rPr>
          <w:sz w:val="24"/>
          <w:szCs w:val="24"/>
        </w:rPr>
        <w:t>«</w:t>
      </w:r>
      <w:r w:rsidRPr="00AF4518">
        <w:rPr>
          <w:b/>
          <w:sz w:val="24"/>
          <w:szCs w:val="24"/>
        </w:rPr>
        <w:t>Детская литература</w:t>
      </w:r>
      <w:r w:rsidRPr="00AF4518">
        <w:rPr>
          <w:sz w:val="24"/>
          <w:szCs w:val="24"/>
        </w:rPr>
        <w:t xml:space="preserve">» </w:t>
      </w:r>
      <w:r w:rsidRPr="00AF4518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0ADB" w:rsidRPr="00E81471" w:rsidRDefault="00A60ADB" w:rsidP="00A60ADB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81471">
        <w:rPr>
          <w:sz w:val="24"/>
          <w:szCs w:val="24"/>
          <w:shd w:val="clear" w:color="auto" w:fill="FFFFFF"/>
        </w:rPr>
        <w:t xml:space="preserve"> </w:t>
      </w:r>
      <w:r w:rsidRPr="00E814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81471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81471">
        <w:rPr>
          <w:sz w:val="24"/>
          <w:szCs w:val="24"/>
          <w:shd w:val="clear" w:color="auto" w:fill="F9F9F9"/>
        </w:rPr>
        <w:t xml:space="preserve"> микшер, микрофон , аудио-видео усили</w:t>
      </w:r>
      <w:r w:rsidRPr="00E81471">
        <w:rPr>
          <w:sz w:val="24"/>
          <w:szCs w:val="24"/>
          <w:shd w:val="clear" w:color="auto" w:fill="F9F9F9"/>
        </w:rPr>
        <w:lastRenderedPageBreak/>
        <w:t xml:space="preserve">тель , ноутбук, 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10,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  <w:shd w:val="clear" w:color="auto" w:fill="F9F9F9"/>
        </w:rPr>
      </w:pPr>
      <w:r w:rsidRPr="00E81471">
        <w:rPr>
          <w:sz w:val="24"/>
          <w:szCs w:val="24"/>
        </w:rPr>
        <w:t>2. Для проведения практических занятий:</w:t>
      </w:r>
      <w:r w:rsidRPr="00E81471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814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814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814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81471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XP</w:t>
      </w:r>
      <w:r w:rsidRPr="00E81471">
        <w:rPr>
          <w:sz w:val="24"/>
          <w:szCs w:val="24"/>
          <w:shd w:val="clear" w:color="auto" w:fill="F9F9F9"/>
        </w:rPr>
        <w:t xml:space="preserve">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Writer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Calc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Impress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Draw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Math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Base</w:t>
      </w:r>
      <w:r w:rsidRPr="00E81471">
        <w:rPr>
          <w:sz w:val="24"/>
          <w:szCs w:val="24"/>
          <w:shd w:val="clear" w:color="auto" w:fill="F9F9F9"/>
        </w:rPr>
        <w:t>,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81471">
        <w:rPr>
          <w:sz w:val="24"/>
          <w:szCs w:val="24"/>
        </w:rPr>
        <w:t xml:space="preserve"> , </w:t>
      </w:r>
      <w:r w:rsidRPr="00E81471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60ADB" w:rsidRPr="00E81471" w:rsidRDefault="00A60ADB" w:rsidP="00A60ADB">
      <w:pPr>
        <w:ind w:firstLine="708"/>
        <w:jc w:val="both"/>
        <w:rPr>
          <w:sz w:val="24"/>
          <w:szCs w:val="24"/>
        </w:rPr>
      </w:pPr>
      <w:r w:rsidRPr="00E81471">
        <w:rPr>
          <w:sz w:val="24"/>
          <w:szCs w:val="24"/>
        </w:rPr>
        <w:t>3. Для проведения лабораторных занятий имеется: учебно-исследовательская межк</w:t>
      </w:r>
      <w:r w:rsidR="006B2011">
        <w:rPr>
          <w:sz w:val="24"/>
          <w:szCs w:val="24"/>
        </w:rPr>
        <w:t>а</w:t>
      </w:r>
      <w:r w:rsidRPr="00E81471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E81471">
        <w:rPr>
          <w:sz w:val="24"/>
          <w:szCs w:val="24"/>
          <w:shd w:val="clear" w:color="auto" w:fill="F9F9F9"/>
        </w:rPr>
        <w:t xml:space="preserve">и  психодиагностики; </w:t>
      </w:r>
      <w:r w:rsidRPr="00E81471">
        <w:rPr>
          <w:sz w:val="24"/>
          <w:szCs w:val="24"/>
        </w:rPr>
        <w:t>межк</w:t>
      </w:r>
      <w:r w:rsidR="006B2011">
        <w:rPr>
          <w:sz w:val="24"/>
          <w:szCs w:val="24"/>
        </w:rPr>
        <w:t>а</w:t>
      </w:r>
      <w:r w:rsidRPr="00E81471">
        <w:rPr>
          <w:sz w:val="24"/>
          <w:szCs w:val="24"/>
        </w:rPr>
        <w:t>федральная лаборатория</w:t>
      </w:r>
      <w:r w:rsidRPr="00E81471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Windows</w:t>
      </w:r>
      <w:r w:rsidRPr="00E81471">
        <w:rPr>
          <w:sz w:val="24"/>
          <w:szCs w:val="24"/>
          <w:shd w:val="clear" w:color="auto" w:fill="F9F9F9"/>
        </w:rPr>
        <w:t xml:space="preserve"> 10, 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Microsoft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Professional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Plus</w:t>
      </w:r>
      <w:r w:rsidRPr="00E81471">
        <w:rPr>
          <w:sz w:val="24"/>
          <w:szCs w:val="24"/>
          <w:shd w:val="clear" w:color="auto" w:fill="F9F9F9"/>
        </w:rPr>
        <w:t xml:space="preserve"> 2007,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Writer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Calc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Impress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Draw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Math</w:t>
      </w:r>
      <w:r w:rsidRPr="00E81471">
        <w:rPr>
          <w:sz w:val="24"/>
          <w:szCs w:val="24"/>
          <w:shd w:val="clear" w:color="auto" w:fill="F9F9F9"/>
        </w:rPr>
        <w:t xml:space="preserve">,  </w:t>
      </w:r>
      <w:r w:rsidRPr="00E81471">
        <w:rPr>
          <w:sz w:val="24"/>
          <w:szCs w:val="24"/>
          <w:shd w:val="clear" w:color="auto" w:fill="F9F9F9"/>
          <w:lang w:val="en-US"/>
        </w:rPr>
        <w:t>LibreOffice</w:t>
      </w:r>
      <w:r w:rsidRPr="00E81471">
        <w:rPr>
          <w:sz w:val="24"/>
          <w:szCs w:val="24"/>
          <w:shd w:val="clear" w:color="auto" w:fill="F9F9F9"/>
        </w:rPr>
        <w:t xml:space="preserve"> </w:t>
      </w:r>
      <w:r w:rsidRPr="00E81471">
        <w:rPr>
          <w:sz w:val="24"/>
          <w:szCs w:val="24"/>
          <w:shd w:val="clear" w:color="auto" w:fill="F9F9F9"/>
          <w:lang w:val="en-US"/>
        </w:rPr>
        <w:t>Base</w:t>
      </w:r>
      <w:r w:rsidRPr="00E81471">
        <w:rPr>
          <w:sz w:val="24"/>
          <w:szCs w:val="24"/>
          <w:shd w:val="clear" w:color="auto" w:fill="F9F9F9"/>
        </w:rPr>
        <w:t>,</w:t>
      </w:r>
      <w:r w:rsidRPr="00E81471">
        <w:rPr>
          <w:sz w:val="24"/>
          <w:szCs w:val="24"/>
        </w:rPr>
        <w:t xml:space="preserve"> </w:t>
      </w:r>
      <w:r w:rsidRPr="00E81471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81471">
        <w:rPr>
          <w:sz w:val="24"/>
          <w:szCs w:val="24"/>
        </w:rPr>
        <w:t xml:space="preserve">, </w:t>
      </w:r>
      <w:r w:rsidRPr="00E81471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A60ADB" w:rsidRPr="00E81471" w:rsidRDefault="00A60ADB" w:rsidP="00A60ADB">
      <w:pPr>
        <w:ind w:firstLine="709"/>
        <w:jc w:val="both"/>
        <w:rPr>
          <w:sz w:val="24"/>
          <w:szCs w:val="24"/>
        </w:rPr>
      </w:pPr>
      <w:r w:rsidRPr="00E814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0ADB" w:rsidRDefault="00A60ADB" w:rsidP="00A60ADB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1" w:history="1">
        <w:r w:rsidR="00AA49A0">
          <w:rPr>
            <w:rStyle w:val="a8"/>
            <w:sz w:val="24"/>
            <w:szCs w:val="24"/>
          </w:rPr>
          <w:t>www.biblio-online.ru</w:t>
        </w:r>
      </w:hyperlink>
    </w:p>
    <w:p w:rsidR="00A60ADB" w:rsidRPr="00A60ADB" w:rsidRDefault="00A60ADB" w:rsidP="00A60ADB">
      <w:pPr>
        <w:jc w:val="both"/>
        <w:rPr>
          <w:sz w:val="24"/>
          <w:szCs w:val="24"/>
        </w:rPr>
      </w:pPr>
    </w:p>
    <w:p w:rsidR="00A60ADB" w:rsidRPr="00E81471" w:rsidRDefault="00A60ADB" w:rsidP="00A60ADB">
      <w:pPr>
        <w:ind w:firstLine="567"/>
        <w:jc w:val="both"/>
        <w:rPr>
          <w:sz w:val="24"/>
          <w:szCs w:val="24"/>
        </w:rPr>
      </w:pPr>
      <w:r w:rsidRPr="00E81471">
        <w:rPr>
          <w:sz w:val="24"/>
          <w:szCs w:val="24"/>
        </w:rPr>
        <w:lastRenderedPageBreak/>
        <w:t>5. Для самостоятельной работы: аудитории</w:t>
      </w:r>
      <w:r w:rsidRPr="00E814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814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814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0ADB" w:rsidRPr="00A60ADB" w:rsidRDefault="00A60ADB" w:rsidP="00A60ADB">
      <w:pPr>
        <w:jc w:val="both"/>
        <w:rPr>
          <w:sz w:val="24"/>
          <w:szCs w:val="24"/>
          <w:u w:val="single"/>
        </w:rPr>
      </w:pPr>
      <w:r w:rsidRPr="00E81471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AA49A0">
          <w:rPr>
            <w:rStyle w:val="a8"/>
            <w:sz w:val="24"/>
            <w:szCs w:val="24"/>
          </w:rPr>
          <w:t>www.biblio-online.ru</w:t>
        </w:r>
      </w:hyperlink>
    </w:p>
    <w:p w:rsidR="00A60ADB" w:rsidRDefault="00A60ADB" w:rsidP="00A60ADB">
      <w:pPr>
        <w:jc w:val="both"/>
        <w:rPr>
          <w:sz w:val="24"/>
          <w:szCs w:val="24"/>
        </w:rPr>
      </w:pPr>
      <w:r w:rsidRPr="00A60ADB">
        <w:rPr>
          <w:sz w:val="24"/>
          <w:szCs w:val="24"/>
        </w:rPr>
        <w:t xml:space="preserve">  </w:t>
      </w:r>
    </w:p>
    <w:p w:rsidR="00A60ADB" w:rsidRPr="00A60ADB" w:rsidRDefault="00A60ADB" w:rsidP="00A60ADB">
      <w:pPr>
        <w:jc w:val="both"/>
        <w:rPr>
          <w:sz w:val="24"/>
          <w:szCs w:val="24"/>
        </w:rPr>
      </w:pPr>
    </w:p>
    <w:p w:rsidR="00A60ADB" w:rsidRPr="00793E1B" w:rsidRDefault="00A60ADB" w:rsidP="00A60ADB">
      <w:pPr>
        <w:jc w:val="both"/>
      </w:pPr>
    </w:p>
    <w:p w:rsidR="00FA5C55" w:rsidRPr="00793E1B" w:rsidRDefault="00FA5C55" w:rsidP="00A60AD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4190" w:rsidRDefault="00D94190" w:rsidP="00160BC1">
      <w:r>
        <w:separator/>
      </w:r>
    </w:p>
  </w:endnote>
  <w:endnote w:type="continuationSeparator" w:id="0">
    <w:p w:rsidR="00D94190" w:rsidRDefault="00D941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4190" w:rsidRDefault="00D94190" w:rsidP="00160BC1">
      <w:r>
        <w:separator/>
      </w:r>
    </w:p>
  </w:footnote>
  <w:footnote w:type="continuationSeparator" w:id="0">
    <w:p w:rsidR="00D94190" w:rsidRDefault="00D941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4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20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1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5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40A9"/>
    <w:rsid w:val="0001502E"/>
    <w:rsid w:val="00017D31"/>
    <w:rsid w:val="000279C8"/>
    <w:rsid w:val="00027D2C"/>
    <w:rsid w:val="00027D3F"/>
    <w:rsid w:val="00027E5B"/>
    <w:rsid w:val="00037461"/>
    <w:rsid w:val="00040D5F"/>
    <w:rsid w:val="0004371C"/>
    <w:rsid w:val="00051AEE"/>
    <w:rsid w:val="00060A01"/>
    <w:rsid w:val="00062320"/>
    <w:rsid w:val="00064AA9"/>
    <w:rsid w:val="00072E9D"/>
    <w:rsid w:val="000835F5"/>
    <w:rsid w:val="0008727A"/>
    <w:rsid w:val="000875BF"/>
    <w:rsid w:val="000911D1"/>
    <w:rsid w:val="00094B0D"/>
    <w:rsid w:val="000A138A"/>
    <w:rsid w:val="000A4FAC"/>
    <w:rsid w:val="000A5242"/>
    <w:rsid w:val="000B130E"/>
    <w:rsid w:val="000B1331"/>
    <w:rsid w:val="000B1A9C"/>
    <w:rsid w:val="000B4AE7"/>
    <w:rsid w:val="000B7795"/>
    <w:rsid w:val="000C4546"/>
    <w:rsid w:val="000C6289"/>
    <w:rsid w:val="000D07C6"/>
    <w:rsid w:val="000D4429"/>
    <w:rsid w:val="000D5F08"/>
    <w:rsid w:val="000D6DE5"/>
    <w:rsid w:val="000E37E9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50795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4F65"/>
    <w:rsid w:val="001871AA"/>
    <w:rsid w:val="00191BD1"/>
    <w:rsid w:val="001A34E7"/>
    <w:rsid w:val="001A6533"/>
    <w:rsid w:val="001B3ECE"/>
    <w:rsid w:val="001B48E9"/>
    <w:rsid w:val="001C1D99"/>
    <w:rsid w:val="001C4FED"/>
    <w:rsid w:val="001C6305"/>
    <w:rsid w:val="001F11DE"/>
    <w:rsid w:val="00207E2E"/>
    <w:rsid w:val="00207FB7"/>
    <w:rsid w:val="00211C1B"/>
    <w:rsid w:val="00220670"/>
    <w:rsid w:val="00225594"/>
    <w:rsid w:val="00234629"/>
    <w:rsid w:val="00240A81"/>
    <w:rsid w:val="0024406A"/>
    <w:rsid w:val="00245199"/>
    <w:rsid w:val="00257C37"/>
    <w:rsid w:val="00264BD5"/>
    <w:rsid w:val="002657BC"/>
    <w:rsid w:val="002732A9"/>
    <w:rsid w:val="00276128"/>
    <w:rsid w:val="0027733F"/>
    <w:rsid w:val="00282BCD"/>
    <w:rsid w:val="00291D05"/>
    <w:rsid w:val="002933E5"/>
    <w:rsid w:val="002A0D1B"/>
    <w:rsid w:val="002B5AB9"/>
    <w:rsid w:val="002B6642"/>
    <w:rsid w:val="002B6C87"/>
    <w:rsid w:val="002B734E"/>
    <w:rsid w:val="002C0F56"/>
    <w:rsid w:val="002C12A1"/>
    <w:rsid w:val="002C174C"/>
    <w:rsid w:val="002C2EAE"/>
    <w:rsid w:val="002C3F08"/>
    <w:rsid w:val="002C7582"/>
    <w:rsid w:val="002D6AC0"/>
    <w:rsid w:val="002D7B4D"/>
    <w:rsid w:val="002E195D"/>
    <w:rsid w:val="002E4262"/>
    <w:rsid w:val="002E4CB7"/>
    <w:rsid w:val="002F3999"/>
    <w:rsid w:val="00301020"/>
    <w:rsid w:val="00315AB7"/>
    <w:rsid w:val="0032166A"/>
    <w:rsid w:val="00322E7E"/>
    <w:rsid w:val="00330957"/>
    <w:rsid w:val="00331668"/>
    <w:rsid w:val="0033546E"/>
    <w:rsid w:val="00343484"/>
    <w:rsid w:val="00355C7E"/>
    <w:rsid w:val="00356FB8"/>
    <w:rsid w:val="00361281"/>
    <w:rsid w:val="003618C2"/>
    <w:rsid w:val="003619F5"/>
    <w:rsid w:val="00363097"/>
    <w:rsid w:val="003637B6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D79E0"/>
    <w:rsid w:val="003E3A7F"/>
    <w:rsid w:val="003F7D55"/>
    <w:rsid w:val="00400491"/>
    <w:rsid w:val="00407242"/>
    <w:rsid w:val="00407404"/>
    <w:rsid w:val="004110F5"/>
    <w:rsid w:val="00414345"/>
    <w:rsid w:val="0041605C"/>
    <w:rsid w:val="004204A2"/>
    <w:rsid w:val="00420E03"/>
    <w:rsid w:val="00435249"/>
    <w:rsid w:val="004476F6"/>
    <w:rsid w:val="00452CA5"/>
    <w:rsid w:val="004569C6"/>
    <w:rsid w:val="004634D3"/>
    <w:rsid w:val="0046365B"/>
    <w:rsid w:val="0047224A"/>
    <w:rsid w:val="0047572F"/>
    <w:rsid w:val="0047633A"/>
    <w:rsid w:val="0048300E"/>
    <w:rsid w:val="0049217A"/>
    <w:rsid w:val="004A0681"/>
    <w:rsid w:val="004A2586"/>
    <w:rsid w:val="004A2C0D"/>
    <w:rsid w:val="004A2E62"/>
    <w:rsid w:val="004A5964"/>
    <w:rsid w:val="004A68C9"/>
    <w:rsid w:val="004B6AE1"/>
    <w:rsid w:val="004C5815"/>
    <w:rsid w:val="004C6DB3"/>
    <w:rsid w:val="004C76AB"/>
    <w:rsid w:val="004D7266"/>
    <w:rsid w:val="004E0C3F"/>
    <w:rsid w:val="004E3D82"/>
    <w:rsid w:val="004E40FE"/>
    <w:rsid w:val="004E4833"/>
    <w:rsid w:val="004E4CD6"/>
    <w:rsid w:val="004E4DB2"/>
    <w:rsid w:val="004E62F1"/>
    <w:rsid w:val="004E753A"/>
    <w:rsid w:val="004F3C72"/>
    <w:rsid w:val="005006F3"/>
    <w:rsid w:val="00513E74"/>
    <w:rsid w:val="00516215"/>
    <w:rsid w:val="00516F43"/>
    <w:rsid w:val="005203FC"/>
    <w:rsid w:val="005362E6"/>
    <w:rsid w:val="00537A62"/>
    <w:rsid w:val="00540F31"/>
    <w:rsid w:val="00543511"/>
    <w:rsid w:val="00544133"/>
    <w:rsid w:val="00551C62"/>
    <w:rsid w:val="00565480"/>
    <w:rsid w:val="005669CB"/>
    <w:rsid w:val="00572F9F"/>
    <w:rsid w:val="005816EA"/>
    <w:rsid w:val="0058225E"/>
    <w:rsid w:val="00582969"/>
    <w:rsid w:val="00583C2E"/>
    <w:rsid w:val="00584FE8"/>
    <w:rsid w:val="00586FAD"/>
    <w:rsid w:val="005915BA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206B"/>
    <w:rsid w:val="005E11E6"/>
    <w:rsid w:val="005E1B65"/>
    <w:rsid w:val="005E1C79"/>
    <w:rsid w:val="005E556E"/>
    <w:rsid w:val="005F2349"/>
    <w:rsid w:val="00602492"/>
    <w:rsid w:val="006044B4"/>
    <w:rsid w:val="00607E17"/>
    <w:rsid w:val="006118F6"/>
    <w:rsid w:val="00624E28"/>
    <w:rsid w:val="00626635"/>
    <w:rsid w:val="00627A69"/>
    <w:rsid w:val="00642A2F"/>
    <w:rsid w:val="006439F4"/>
    <w:rsid w:val="00652887"/>
    <w:rsid w:val="00653217"/>
    <w:rsid w:val="0065606F"/>
    <w:rsid w:val="00656AC4"/>
    <w:rsid w:val="00657826"/>
    <w:rsid w:val="00657ED8"/>
    <w:rsid w:val="00660FFD"/>
    <w:rsid w:val="006611DD"/>
    <w:rsid w:val="00661891"/>
    <w:rsid w:val="0067217C"/>
    <w:rsid w:val="00674C68"/>
    <w:rsid w:val="00676914"/>
    <w:rsid w:val="00681553"/>
    <w:rsid w:val="00687B3A"/>
    <w:rsid w:val="00692DD7"/>
    <w:rsid w:val="006B0CA3"/>
    <w:rsid w:val="006B2011"/>
    <w:rsid w:val="006C13FE"/>
    <w:rsid w:val="006C7BF5"/>
    <w:rsid w:val="006D0CCD"/>
    <w:rsid w:val="006D108C"/>
    <w:rsid w:val="006D15B6"/>
    <w:rsid w:val="006D2DD3"/>
    <w:rsid w:val="006D320A"/>
    <w:rsid w:val="006D4CB2"/>
    <w:rsid w:val="006D6805"/>
    <w:rsid w:val="006D70E3"/>
    <w:rsid w:val="006E0512"/>
    <w:rsid w:val="006E3905"/>
    <w:rsid w:val="006E5C19"/>
    <w:rsid w:val="006F2960"/>
    <w:rsid w:val="006F51E1"/>
    <w:rsid w:val="00704ADC"/>
    <w:rsid w:val="00705814"/>
    <w:rsid w:val="00705FB5"/>
    <w:rsid w:val="007066B1"/>
    <w:rsid w:val="00707657"/>
    <w:rsid w:val="00713790"/>
    <w:rsid w:val="00713D44"/>
    <w:rsid w:val="0071759F"/>
    <w:rsid w:val="007217D1"/>
    <w:rsid w:val="0073217D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8782A"/>
    <w:rsid w:val="00791193"/>
    <w:rsid w:val="00793E1B"/>
    <w:rsid w:val="00793F01"/>
    <w:rsid w:val="007A5EE5"/>
    <w:rsid w:val="007A7E7B"/>
    <w:rsid w:val="007B1F08"/>
    <w:rsid w:val="007B2F12"/>
    <w:rsid w:val="007C277B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8272E"/>
    <w:rsid w:val="008B6331"/>
    <w:rsid w:val="008B789E"/>
    <w:rsid w:val="008C0E7E"/>
    <w:rsid w:val="008C3FE4"/>
    <w:rsid w:val="008D7879"/>
    <w:rsid w:val="008E5E59"/>
    <w:rsid w:val="008F1AED"/>
    <w:rsid w:val="0091733F"/>
    <w:rsid w:val="00920199"/>
    <w:rsid w:val="0092104E"/>
    <w:rsid w:val="00921868"/>
    <w:rsid w:val="0093397F"/>
    <w:rsid w:val="009401D3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74D64"/>
    <w:rsid w:val="009750B5"/>
    <w:rsid w:val="0097577D"/>
    <w:rsid w:val="00976735"/>
    <w:rsid w:val="009839BD"/>
    <w:rsid w:val="00985411"/>
    <w:rsid w:val="009A357A"/>
    <w:rsid w:val="009C33D9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19D4"/>
    <w:rsid w:val="00A05141"/>
    <w:rsid w:val="00A10B69"/>
    <w:rsid w:val="00A15E41"/>
    <w:rsid w:val="00A2116D"/>
    <w:rsid w:val="00A223DD"/>
    <w:rsid w:val="00A26B73"/>
    <w:rsid w:val="00A275E4"/>
    <w:rsid w:val="00A32A5F"/>
    <w:rsid w:val="00A44F9E"/>
    <w:rsid w:val="00A5652A"/>
    <w:rsid w:val="00A567CD"/>
    <w:rsid w:val="00A60ADB"/>
    <w:rsid w:val="00A632A6"/>
    <w:rsid w:val="00A63D90"/>
    <w:rsid w:val="00A663F2"/>
    <w:rsid w:val="00A75675"/>
    <w:rsid w:val="00A76E53"/>
    <w:rsid w:val="00A85138"/>
    <w:rsid w:val="00A86303"/>
    <w:rsid w:val="00A9265C"/>
    <w:rsid w:val="00A92ADC"/>
    <w:rsid w:val="00A9607B"/>
    <w:rsid w:val="00A96C48"/>
    <w:rsid w:val="00AA00CA"/>
    <w:rsid w:val="00AA06A8"/>
    <w:rsid w:val="00AA2A29"/>
    <w:rsid w:val="00AA49A0"/>
    <w:rsid w:val="00AA7B06"/>
    <w:rsid w:val="00AB2091"/>
    <w:rsid w:val="00AB2CF1"/>
    <w:rsid w:val="00AC0290"/>
    <w:rsid w:val="00AC4949"/>
    <w:rsid w:val="00AC5A95"/>
    <w:rsid w:val="00AD0669"/>
    <w:rsid w:val="00AD208A"/>
    <w:rsid w:val="00AD4A3C"/>
    <w:rsid w:val="00AE3177"/>
    <w:rsid w:val="00AF358D"/>
    <w:rsid w:val="00AF61EB"/>
    <w:rsid w:val="00B03470"/>
    <w:rsid w:val="00B05B20"/>
    <w:rsid w:val="00B10A61"/>
    <w:rsid w:val="00B11AA9"/>
    <w:rsid w:val="00B147A4"/>
    <w:rsid w:val="00B235BD"/>
    <w:rsid w:val="00B25E7B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A1CE9"/>
    <w:rsid w:val="00BB1157"/>
    <w:rsid w:val="00BB6C9A"/>
    <w:rsid w:val="00BB6F75"/>
    <w:rsid w:val="00BB70FB"/>
    <w:rsid w:val="00BC075E"/>
    <w:rsid w:val="00BC2EA7"/>
    <w:rsid w:val="00BD460C"/>
    <w:rsid w:val="00BE023D"/>
    <w:rsid w:val="00BE1D91"/>
    <w:rsid w:val="00BE2475"/>
    <w:rsid w:val="00BF22FC"/>
    <w:rsid w:val="00BF709D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55E91"/>
    <w:rsid w:val="00C70CA1"/>
    <w:rsid w:val="00C90A7A"/>
    <w:rsid w:val="00C935D3"/>
    <w:rsid w:val="00C93F61"/>
    <w:rsid w:val="00C94464"/>
    <w:rsid w:val="00C94697"/>
    <w:rsid w:val="00C94DE3"/>
    <w:rsid w:val="00C953C9"/>
    <w:rsid w:val="00CA401A"/>
    <w:rsid w:val="00CA7669"/>
    <w:rsid w:val="00CB27ED"/>
    <w:rsid w:val="00CB61D6"/>
    <w:rsid w:val="00CC0251"/>
    <w:rsid w:val="00CC02A4"/>
    <w:rsid w:val="00CC4A96"/>
    <w:rsid w:val="00CC6C71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152E4"/>
    <w:rsid w:val="00D1753D"/>
    <w:rsid w:val="00D23EFA"/>
    <w:rsid w:val="00D2680A"/>
    <w:rsid w:val="00D34B66"/>
    <w:rsid w:val="00D364D3"/>
    <w:rsid w:val="00D40704"/>
    <w:rsid w:val="00D47D78"/>
    <w:rsid w:val="00D63339"/>
    <w:rsid w:val="00D705F6"/>
    <w:rsid w:val="00D761E8"/>
    <w:rsid w:val="00D778C9"/>
    <w:rsid w:val="00D83177"/>
    <w:rsid w:val="00D8383E"/>
    <w:rsid w:val="00D84D7D"/>
    <w:rsid w:val="00D8506D"/>
    <w:rsid w:val="00D90307"/>
    <w:rsid w:val="00D91204"/>
    <w:rsid w:val="00D9123F"/>
    <w:rsid w:val="00D94190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243D"/>
    <w:rsid w:val="00DD3903"/>
    <w:rsid w:val="00DD6EB4"/>
    <w:rsid w:val="00DE38F3"/>
    <w:rsid w:val="00DF1076"/>
    <w:rsid w:val="00DF26AA"/>
    <w:rsid w:val="00DF7ED6"/>
    <w:rsid w:val="00E02CDE"/>
    <w:rsid w:val="00E11452"/>
    <w:rsid w:val="00E140C4"/>
    <w:rsid w:val="00E20F13"/>
    <w:rsid w:val="00E21816"/>
    <w:rsid w:val="00E23656"/>
    <w:rsid w:val="00E27B8B"/>
    <w:rsid w:val="00E4046E"/>
    <w:rsid w:val="00E42AED"/>
    <w:rsid w:val="00E4451A"/>
    <w:rsid w:val="00E4621B"/>
    <w:rsid w:val="00E72419"/>
    <w:rsid w:val="00E72975"/>
    <w:rsid w:val="00E7465A"/>
    <w:rsid w:val="00E75140"/>
    <w:rsid w:val="00E77545"/>
    <w:rsid w:val="00E9119D"/>
    <w:rsid w:val="00E92238"/>
    <w:rsid w:val="00E962E2"/>
    <w:rsid w:val="00EA206F"/>
    <w:rsid w:val="00EA3690"/>
    <w:rsid w:val="00EA43B6"/>
    <w:rsid w:val="00EC1934"/>
    <w:rsid w:val="00ED2232"/>
    <w:rsid w:val="00ED28E4"/>
    <w:rsid w:val="00ED789C"/>
    <w:rsid w:val="00EE165B"/>
    <w:rsid w:val="00EE4472"/>
    <w:rsid w:val="00EE4D57"/>
    <w:rsid w:val="00EE60B1"/>
    <w:rsid w:val="00EE6F94"/>
    <w:rsid w:val="00EF1A21"/>
    <w:rsid w:val="00EF592F"/>
    <w:rsid w:val="00F00B76"/>
    <w:rsid w:val="00F05917"/>
    <w:rsid w:val="00F06F17"/>
    <w:rsid w:val="00F226CA"/>
    <w:rsid w:val="00F239D1"/>
    <w:rsid w:val="00F322E1"/>
    <w:rsid w:val="00F33B49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3B3D"/>
    <w:rsid w:val="00FA50D3"/>
    <w:rsid w:val="00FA5C55"/>
    <w:rsid w:val="00FB05DD"/>
    <w:rsid w:val="00FB15A7"/>
    <w:rsid w:val="00FB1C89"/>
    <w:rsid w:val="00FB3DFD"/>
    <w:rsid w:val="00FC306B"/>
    <w:rsid w:val="00FD3FA1"/>
    <w:rsid w:val="00FD6763"/>
    <w:rsid w:val="00FE0A18"/>
    <w:rsid w:val="00FE1872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AC5A9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AC5A9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C5A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363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364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818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2646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31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8512</Words>
  <Characters>48520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56919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http://www.iprbookshop.ru/58182.html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http://www.iprbookshop.ru/26466.html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http://www.iprbookshop.ru/44319</vt:lpwstr>
      </vt:variant>
      <vt:variant>
        <vt:lpwstr/>
      </vt:variant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http://www.iprbookshop.ru/85810.html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2021-08-26T17:44:00Z</dcterms:created>
  <dcterms:modified xsi:type="dcterms:W3CDTF">2022-11-13T12:37:00Z</dcterms:modified>
</cp:coreProperties>
</file>